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3713" w:rsidRDefault="006E3713" w:rsidP="002F41F2">
      <w:pPr>
        <w:ind w:firstLine="708"/>
        <w:rPr>
          <w:rFonts w:ascii="Arial Narrow" w:hAnsi="Arial Narrow"/>
          <w:b/>
          <w:sz w:val="20"/>
          <w:szCs w:val="20"/>
        </w:rPr>
      </w:pPr>
      <w:r>
        <w:rPr>
          <w:rFonts w:ascii="Arial Narrow" w:hAnsi="Arial Narrow"/>
          <w:b/>
          <w:sz w:val="20"/>
          <w:szCs w:val="20"/>
        </w:rPr>
        <w:t xml:space="preserve">DRZWI </w:t>
      </w:r>
      <w:r w:rsidR="002F41F2">
        <w:rPr>
          <w:rFonts w:ascii="Arial Narrow" w:hAnsi="Arial Narrow"/>
          <w:b/>
          <w:sz w:val="20"/>
          <w:szCs w:val="20"/>
        </w:rPr>
        <w:t>- opis techniczny</w:t>
      </w:r>
    </w:p>
    <w:p w:rsidR="00FA31FF" w:rsidRPr="00C13CC7" w:rsidRDefault="00C56AB8" w:rsidP="00FA31FF">
      <w:pPr>
        <w:jc w:val="center"/>
        <w:rPr>
          <w:rFonts w:ascii="Arial Narrow" w:hAnsi="Arial Narrow"/>
          <w:b/>
          <w:sz w:val="20"/>
          <w:szCs w:val="20"/>
        </w:rPr>
      </w:pPr>
      <w:r>
        <w:rPr>
          <w:rFonts w:ascii="Arial Narrow" w:hAnsi="Arial Narrow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2406307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06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713" w:rsidRPr="00C13CC7" w:rsidRDefault="006E3713" w:rsidP="006E3713">
      <w:pPr>
        <w:pStyle w:val="Akapitzlist"/>
        <w:numPr>
          <w:ilvl w:val="0"/>
          <w:numId w:val="1"/>
        </w:numPr>
        <w:rPr>
          <w:rFonts w:ascii="Arial Narrow" w:hAnsi="Arial Narrow"/>
          <w:b/>
          <w:sz w:val="20"/>
        </w:rPr>
      </w:pPr>
      <w:r w:rsidRPr="00C13CC7">
        <w:rPr>
          <w:rFonts w:ascii="Arial Narrow" w:hAnsi="Arial Narrow"/>
          <w:b/>
          <w:sz w:val="20"/>
        </w:rPr>
        <w:t>WYMIAROWANIE</w:t>
      </w:r>
    </w:p>
    <w:p w:rsidR="00183D1E" w:rsidRDefault="00183D1E" w:rsidP="00183D1E">
      <w:pPr>
        <w:pStyle w:val="Akapitzlist"/>
        <w:ind w:left="720"/>
        <w:rPr>
          <w:rFonts w:ascii="Arial Narrow" w:hAnsi="Arial Narrow"/>
          <w:sz w:val="20"/>
        </w:rPr>
      </w:pPr>
      <w:r w:rsidRPr="00183D1E">
        <w:rPr>
          <w:rFonts w:ascii="Arial Narrow" w:hAnsi="Arial Narrow"/>
          <w:sz w:val="20"/>
        </w:rPr>
        <w:t xml:space="preserve">Przez wymiar </w:t>
      </w:r>
      <w:r w:rsidRPr="00183D1E">
        <w:rPr>
          <w:rFonts w:ascii="Arial Narrow" w:hAnsi="Arial Narrow"/>
          <w:b/>
          <w:sz w:val="20"/>
        </w:rPr>
        <w:t>„Ho”</w:t>
      </w:r>
      <w:r w:rsidRPr="00183D1E">
        <w:rPr>
          <w:rFonts w:ascii="Arial Narrow" w:hAnsi="Arial Narrow"/>
          <w:sz w:val="20"/>
        </w:rPr>
        <w:t xml:space="preserve"> rozumie się odległość pomiędzy wykończoną posadzką, a spodem niewykończonego nadproża stanowiącego poziomą krawędź nad otwo</w:t>
      </w:r>
      <w:r>
        <w:rPr>
          <w:rFonts w:ascii="Arial Narrow" w:hAnsi="Arial Narrow"/>
          <w:sz w:val="20"/>
        </w:rPr>
        <w:t xml:space="preserve">rem w ścianie lub spodem stropu, </w:t>
      </w:r>
      <w:r w:rsidRPr="00183D1E">
        <w:rPr>
          <w:rFonts w:ascii="Arial Narrow" w:hAnsi="Arial Narrow"/>
          <w:sz w:val="20"/>
        </w:rPr>
        <w:t>jeśli zabudowany otwór zajmuje</w:t>
      </w:r>
      <w:r>
        <w:rPr>
          <w:rFonts w:ascii="Arial Narrow" w:hAnsi="Arial Narrow"/>
          <w:sz w:val="20"/>
        </w:rPr>
        <w:t xml:space="preserve"> całą wysokość kondygnacji;</w:t>
      </w:r>
    </w:p>
    <w:p w:rsidR="00183D1E" w:rsidRDefault="00183D1E" w:rsidP="00183D1E">
      <w:pPr>
        <w:pStyle w:val="Akapitzlist"/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 xml:space="preserve">Przez wymiar </w:t>
      </w:r>
      <w:r w:rsidRPr="00183D1E">
        <w:rPr>
          <w:rFonts w:ascii="Arial Narrow" w:hAnsi="Arial Narrow"/>
          <w:b/>
          <w:sz w:val="20"/>
        </w:rPr>
        <w:t>„So”</w:t>
      </w:r>
      <w:r w:rsidRPr="00183D1E">
        <w:rPr>
          <w:rFonts w:ascii="Arial Narrow" w:hAnsi="Arial Narrow"/>
          <w:sz w:val="20"/>
        </w:rPr>
        <w:t xml:space="preserve"> </w:t>
      </w:r>
      <w:r>
        <w:rPr>
          <w:rFonts w:ascii="Arial Narrow" w:hAnsi="Arial Narrow"/>
          <w:sz w:val="20"/>
        </w:rPr>
        <w:t>rozumie się odległość pomiędzy niewykończonymi elementami pionowymi</w:t>
      </w:r>
      <w:r w:rsidR="008046A5">
        <w:rPr>
          <w:rFonts w:ascii="Arial Narrow" w:hAnsi="Arial Narrow"/>
          <w:sz w:val="20"/>
        </w:rPr>
        <w:t xml:space="preserve">, </w:t>
      </w:r>
      <w:r>
        <w:rPr>
          <w:rFonts w:ascii="Arial Narrow" w:hAnsi="Arial Narrow"/>
          <w:sz w:val="20"/>
        </w:rPr>
        <w:t>między którymi ma być zamontowana ościeżnica (krawędziami pionowymi otworu w ścianie);</w:t>
      </w:r>
    </w:p>
    <w:p w:rsidR="00183D1E" w:rsidRDefault="00183D1E" w:rsidP="00183D1E">
      <w:pPr>
        <w:pStyle w:val="Akapitzlist"/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>Przed przystąpieniem do wykonywania elementów konfekcji należy sprawdzić w naturze wszystkie wymiary otworów, w których mają być zamontowane elementy objęte niniejszą specyfikacją; w przypadku rozbieżności z projektem należy uzyskać interpretację w ramach nadzoru autorskiego;</w:t>
      </w:r>
    </w:p>
    <w:p w:rsidR="004F47EF" w:rsidRDefault="00183D1E" w:rsidP="00183D1E">
      <w:pPr>
        <w:pStyle w:val="Akapitzlist"/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 xml:space="preserve">Przez wymiar </w:t>
      </w:r>
      <w:r w:rsidRPr="004F47EF">
        <w:rPr>
          <w:rFonts w:ascii="Arial Narrow" w:hAnsi="Arial Narrow"/>
          <w:b/>
          <w:sz w:val="20"/>
        </w:rPr>
        <w:t>„H”</w:t>
      </w:r>
      <w:r>
        <w:rPr>
          <w:rFonts w:ascii="Arial Narrow" w:hAnsi="Arial Narrow"/>
          <w:sz w:val="20"/>
        </w:rPr>
        <w:t xml:space="preserve"> rozumie się najmniejszą</w:t>
      </w:r>
      <w:r w:rsidR="004F47EF">
        <w:rPr>
          <w:rFonts w:ascii="Arial Narrow" w:hAnsi="Arial Narrow"/>
          <w:sz w:val="20"/>
        </w:rPr>
        <w:t xml:space="preserve"> odległość pomiędzy wykończoną posadzką a najbliżej posadzki położoną płaszczyzną, krawędzią lub elementem ościeżnicy w jej zamykającej otwór górą części;</w:t>
      </w:r>
    </w:p>
    <w:p w:rsidR="00183D1E" w:rsidRDefault="004F47EF" w:rsidP="00183D1E">
      <w:pPr>
        <w:pStyle w:val="Akapitzlist"/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 xml:space="preserve">Przez wymiar </w:t>
      </w:r>
      <w:r w:rsidRPr="001312DE">
        <w:rPr>
          <w:rFonts w:ascii="Arial Narrow" w:hAnsi="Arial Narrow"/>
          <w:b/>
          <w:sz w:val="20"/>
        </w:rPr>
        <w:t>„S”</w:t>
      </w:r>
      <w:r>
        <w:rPr>
          <w:rFonts w:ascii="Arial Narrow" w:hAnsi="Arial Narrow"/>
          <w:sz w:val="20"/>
        </w:rPr>
        <w:t xml:space="preserve"> rozumie się najmniejszą odległość pomiędzy pionową krawędzią</w:t>
      </w:r>
      <w:r w:rsidR="008046A5">
        <w:rPr>
          <w:rFonts w:ascii="Arial Narrow" w:hAnsi="Arial Narrow"/>
          <w:sz w:val="20"/>
        </w:rPr>
        <w:t xml:space="preserve"> ościeżnicy a skrzydłem drzwiowym otwartym całkowicie. Jest to wymiar tożsamy z określonym w warunkach technicznych światłem szerokości przejścia.</w:t>
      </w:r>
      <w:r>
        <w:rPr>
          <w:rFonts w:ascii="Arial Narrow" w:hAnsi="Arial Narrow"/>
          <w:sz w:val="20"/>
        </w:rPr>
        <w:t xml:space="preserve"> </w:t>
      </w:r>
    </w:p>
    <w:p w:rsidR="003D48C6" w:rsidRPr="00751814" w:rsidRDefault="00751814" w:rsidP="00FA31FF">
      <w:pPr>
        <w:pStyle w:val="Akapitzlist"/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>Przez wymiar „</w:t>
      </w:r>
      <w:r w:rsidR="00FA31FF">
        <w:rPr>
          <w:rFonts w:ascii="Arial Narrow" w:hAnsi="Arial Narrow"/>
          <w:b/>
          <w:sz w:val="20"/>
        </w:rPr>
        <w:t xml:space="preserve">Hn” </w:t>
      </w:r>
      <w:r w:rsidR="00FA31FF">
        <w:rPr>
          <w:rFonts w:ascii="Arial Narrow" w:hAnsi="Arial Narrow"/>
          <w:sz w:val="20"/>
        </w:rPr>
        <w:t xml:space="preserve">rozumie się światło naświetla. Najmniejsza odległość między elementem ościeżnicy znajdującym się pomiędzy naświetlem a skrzydłem drzwiowym a  </w:t>
      </w:r>
      <w:r w:rsidR="002F41F2">
        <w:rPr>
          <w:rFonts w:ascii="Arial Narrow" w:hAnsi="Arial Narrow"/>
          <w:sz w:val="20"/>
        </w:rPr>
        <w:t>najwyżej położoną belką ościeżnicy.</w:t>
      </w:r>
    </w:p>
    <w:p w:rsidR="00C13CC7" w:rsidRPr="00183D1E" w:rsidRDefault="00C13CC7" w:rsidP="00183D1E">
      <w:pPr>
        <w:pStyle w:val="Akapitzlist"/>
        <w:ind w:left="720"/>
        <w:rPr>
          <w:rFonts w:ascii="Arial Narrow" w:hAnsi="Arial Narrow"/>
          <w:sz w:val="20"/>
        </w:rPr>
      </w:pPr>
    </w:p>
    <w:p w:rsidR="006E3713" w:rsidRPr="00C13CC7" w:rsidRDefault="006E3713" w:rsidP="006E3713">
      <w:pPr>
        <w:pStyle w:val="Akapitzlist"/>
        <w:numPr>
          <w:ilvl w:val="0"/>
          <w:numId w:val="1"/>
        </w:numPr>
        <w:rPr>
          <w:rFonts w:ascii="Arial Narrow" w:hAnsi="Arial Narrow"/>
          <w:b/>
          <w:sz w:val="20"/>
        </w:rPr>
      </w:pPr>
      <w:r w:rsidRPr="00C13CC7">
        <w:rPr>
          <w:rFonts w:ascii="Arial Narrow" w:hAnsi="Arial Narrow"/>
          <w:b/>
          <w:sz w:val="20"/>
        </w:rPr>
        <w:t>ILOŚĆ</w:t>
      </w:r>
    </w:p>
    <w:p w:rsidR="008046A5" w:rsidRDefault="008046A5" w:rsidP="008046A5">
      <w:pPr>
        <w:pStyle w:val="Akapitzlist"/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>Wykonawca jest zobowiązany do sprawdzenia ilościowego elementów przed rozpoczęciem ich wykonywania, w przypadku rozbieżności z projektem zobowiązany jest uzyskać interpretację w ramach nadzoru autorskiego.</w:t>
      </w:r>
    </w:p>
    <w:p w:rsidR="00C13CC7" w:rsidRPr="00183D1E" w:rsidRDefault="00C13CC7" w:rsidP="008046A5">
      <w:pPr>
        <w:pStyle w:val="Akapitzlist"/>
        <w:ind w:left="720"/>
        <w:rPr>
          <w:rFonts w:ascii="Arial Narrow" w:hAnsi="Arial Narrow"/>
          <w:sz w:val="20"/>
        </w:rPr>
      </w:pPr>
    </w:p>
    <w:p w:rsidR="009E043A" w:rsidRPr="00C13CC7" w:rsidRDefault="009E043A" w:rsidP="006E3713">
      <w:pPr>
        <w:pStyle w:val="Akapitzlist"/>
        <w:numPr>
          <w:ilvl w:val="0"/>
          <w:numId w:val="1"/>
        </w:numPr>
        <w:rPr>
          <w:rFonts w:ascii="Arial Narrow" w:hAnsi="Arial Narrow"/>
          <w:b/>
          <w:sz w:val="20"/>
        </w:rPr>
      </w:pPr>
      <w:r w:rsidRPr="00C13CC7">
        <w:rPr>
          <w:rFonts w:ascii="Arial Narrow" w:hAnsi="Arial Narrow"/>
          <w:b/>
          <w:sz w:val="20"/>
        </w:rPr>
        <w:t>WYMAGANIA GENERALNE DO WSZYSTKICH DRZWI I FUTRYN WSKAZANYCH W ROZDZIALE</w:t>
      </w:r>
    </w:p>
    <w:p w:rsidR="001312DE" w:rsidRDefault="001312DE" w:rsidP="001312DE">
      <w:pPr>
        <w:ind w:left="720"/>
        <w:rPr>
          <w:rFonts w:ascii="Arial Narrow" w:hAnsi="Arial Narrow"/>
          <w:sz w:val="20"/>
        </w:rPr>
      </w:pPr>
      <w:r w:rsidRPr="001312DE">
        <w:rPr>
          <w:rFonts w:ascii="Arial Narrow" w:hAnsi="Arial Narrow"/>
          <w:sz w:val="20"/>
        </w:rPr>
        <w:t>- drzwi, ościeżnice wraz z systemem mocowania muszą stanowić komplet pochodzący od jednego wytwórcy, wykonany w ramach atestowanego i certyfikowanego systemu drzwi wewnętrznych z ościeżnicami stalowymi</w:t>
      </w:r>
    </w:p>
    <w:p w:rsidR="001312DE" w:rsidRDefault="001312DE" w:rsidP="001312DE">
      <w:pPr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 xml:space="preserve">- całość wyrobu łącznie z akcesoriami (skrzydło, ościeżnica, zawiasy, klamki, zamek, blokady, uszczelki itp.) musi być przystosowana do klasy </w:t>
      </w:r>
      <w:r w:rsidR="00007C1F">
        <w:rPr>
          <w:rFonts w:ascii="Arial Narrow" w:hAnsi="Arial Narrow"/>
          <w:sz w:val="20"/>
        </w:rPr>
        <w:t>wytrzymałości mechanicznej</w:t>
      </w:r>
      <w:r>
        <w:rPr>
          <w:rFonts w:ascii="Arial Narrow" w:hAnsi="Arial Narrow"/>
          <w:sz w:val="20"/>
        </w:rPr>
        <w:t xml:space="preserve"> 4 </w:t>
      </w:r>
      <w:r w:rsidR="00007C1F" w:rsidRPr="008F7F3A">
        <w:rPr>
          <w:rFonts w:ascii="Arial Narrow" w:hAnsi="Arial Narrow" w:cs="Arial"/>
          <w:bCs/>
          <w:sz w:val="20"/>
          <w:lang w:eastAsia="pl-PL"/>
        </w:rPr>
        <w:t>(„E” Ekstremalne warunki wg PN EN 1192</w:t>
      </w:r>
      <w:r w:rsidR="00007C1F">
        <w:rPr>
          <w:rFonts w:ascii="Arial Narrow" w:hAnsi="Arial Narrow" w:cs="Arial"/>
          <w:bCs/>
          <w:sz w:val="20"/>
          <w:lang w:eastAsia="pl-PL"/>
        </w:rPr>
        <w:t>).</w:t>
      </w:r>
    </w:p>
    <w:p w:rsidR="001312DE" w:rsidRDefault="001312DE" w:rsidP="001312DE">
      <w:pPr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>- wygląd drzwi i użytych akcesoriów (klamek, szyldów zawiasów) musi być identyczny we wszystkich drzwiach niezależnie od ich odporności pożarowej i izolacyjności akustycznej</w:t>
      </w:r>
    </w:p>
    <w:p w:rsidR="001312DE" w:rsidRDefault="001312DE" w:rsidP="001312DE">
      <w:pPr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>- grubość szkła ustala wykonawca stosownie do rozmiarów i rodzaju tafli</w:t>
      </w:r>
      <w:r w:rsidR="00FE2532">
        <w:rPr>
          <w:rFonts w:ascii="Arial Narrow" w:hAnsi="Arial Narrow"/>
          <w:sz w:val="20"/>
        </w:rPr>
        <w:t>, drzwi szklone szkłem bezpiecznym</w:t>
      </w:r>
    </w:p>
    <w:p w:rsidR="001312DE" w:rsidRDefault="001312DE" w:rsidP="001312DE">
      <w:pPr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>- kratki wentylacyjne ze stali nierdzewnej, o powierzchni wg projektu wentylacji w ramach obejmujących obustronnie skrzydło. Kolor kratek identyczny z kolorem klamek, szyldów i zawiasów.</w:t>
      </w:r>
    </w:p>
    <w:p w:rsidR="001312DE" w:rsidRDefault="00C13CC7" w:rsidP="001312DE">
      <w:pPr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 xml:space="preserve">- </w:t>
      </w:r>
      <w:r w:rsidR="001312DE">
        <w:rPr>
          <w:rFonts w:ascii="Arial Narrow" w:hAnsi="Arial Narrow"/>
          <w:sz w:val="20"/>
        </w:rPr>
        <w:t>Linią ciągłą oznaczono skrzydło drzwiowe aktywne, linią przerywaną oznaczono skrzydło otwierane po odblokowaniu.</w:t>
      </w:r>
    </w:p>
    <w:p w:rsidR="00C13CC7" w:rsidRDefault="00C13CC7" w:rsidP="001312DE">
      <w:pPr>
        <w:ind w:left="720"/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 xml:space="preserve">- </w:t>
      </w:r>
      <w:r w:rsidR="001312DE">
        <w:rPr>
          <w:rFonts w:ascii="Arial Narrow" w:hAnsi="Arial Narrow"/>
          <w:sz w:val="20"/>
        </w:rPr>
        <w:t>Widok drzwi przedstawiono od strony zawiasów.</w:t>
      </w:r>
      <w:r w:rsidR="002F41F2">
        <w:rPr>
          <w:rFonts w:ascii="Arial Narrow" w:hAnsi="Arial Narrow"/>
          <w:sz w:val="20"/>
        </w:rPr>
        <w:t xml:space="preserve"> Wszystkie drzwi na rysunkach schematycznych przedstawiono jako drzwi prawe.</w:t>
      </w:r>
    </w:p>
    <w:p w:rsidR="00072B37" w:rsidRPr="002821C3" w:rsidRDefault="00B907AF">
      <w:pPr>
        <w:rPr>
          <w:rFonts w:ascii="Arial Narrow" w:hAnsi="Arial Narrow"/>
          <w:sz w:val="20"/>
        </w:rPr>
      </w:pPr>
      <w:r>
        <w:rPr>
          <w:rFonts w:ascii="Arial Narrow" w:hAnsi="Arial Narrow"/>
          <w:sz w:val="20"/>
        </w:rPr>
        <w:t xml:space="preserve"> lub</w:t>
      </w:r>
      <w:r w:rsidR="002F41F2">
        <w:rPr>
          <w:rFonts w:ascii="Arial Narrow" w:hAnsi="Arial Narrow"/>
          <w:sz w:val="20"/>
        </w:rPr>
        <w:t xml:space="preserve"> jeśli w karcie poszczególnych </w:t>
      </w:r>
      <w:r>
        <w:rPr>
          <w:rFonts w:ascii="Arial Narrow" w:hAnsi="Arial Narrow"/>
          <w:sz w:val="20"/>
        </w:rPr>
        <w:t>drzwi napisano inaczej stosować się do wartości podanej w karcie.</w:t>
      </w:r>
    </w:p>
    <w:tbl>
      <w:tblPr>
        <w:tblStyle w:val="Tabela-Siatka"/>
        <w:tblW w:w="8319" w:type="dxa"/>
        <w:tblInd w:w="720" w:type="dxa"/>
        <w:tblLayout w:type="fixed"/>
        <w:tblLook w:val="04A0"/>
      </w:tblPr>
      <w:tblGrid>
        <w:gridCol w:w="381"/>
        <w:gridCol w:w="1275"/>
        <w:gridCol w:w="709"/>
        <w:gridCol w:w="2552"/>
        <w:gridCol w:w="3402"/>
      </w:tblGrid>
      <w:tr w:rsidR="002821C3" w:rsidTr="00C6388A">
        <w:trPr>
          <w:trHeight w:val="469"/>
        </w:trPr>
        <w:tc>
          <w:tcPr>
            <w:tcW w:w="8319" w:type="dxa"/>
            <w:gridSpan w:val="5"/>
            <w:shd w:val="clear" w:color="auto" w:fill="D9D9D9" w:themeFill="background1" w:themeFillShade="D9"/>
            <w:vAlign w:val="center"/>
          </w:tcPr>
          <w:p w:rsidR="002821C3" w:rsidRPr="001312DE" w:rsidRDefault="002821C3" w:rsidP="00C6388A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1312DE">
              <w:rPr>
                <w:rFonts w:ascii="Arial Narrow" w:hAnsi="Arial Narrow"/>
                <w:b/>
                <w:sz w:val="20"/>
              </w:rPr>
              <w:lastRenderedPageBreak/>
              <w:t>D</w:t>
            </w:r>
            <w:r>
              <w:rPr>
                <w:rFonts w:ascii="Arial Narrow" w:hAnsi="Arial Narrow"/>
                <w:b/>
                <w:sz w:val="20"/>
              </w:rPr>
              <w:t>1</w:t>
            </w:r>
            <w:r w:rsidRPr="001312DE">
              <w:rPr>
                <w:rFonts w:ascii="Arial Narrow" w:hAnsi="Arial Narrow"/>
                <w:b/>
                <w:sz w:val="20"/>
              </w:rPr>
              <w:t>- DRZWI WEWNĘTRZNE DREWNIA</w:t>
            </w:r>
            <w:r>
              <w:rPr>
                <w:rFonts w:ascii="Arial Narrow" w:hAnsi="Arial Narrow"/>
                <w:b/>
                <w:sz w:val="20"/>
              </w:rPr>
              <w:t>N</w:t>
            </w:r>
            <w:r w:rsidRPr="001312DE">
              <w:rPr>
                <w:rFonts w:ascii="Arial Narrow" w:hAnsi="Arial Narrow"/>
                <w:b/>
                <w:sz w:val="20"/>
              </w:rPr>
              <w:t>E</w:t>
            </w:r>
            <w:r>
              <w:rPr>
                <w:rFonts w:ascii="Arial Narrow" w:hAnsi="Arial Narrow"/>
                <w:b/>
                <w:sz w:val="20"/>
              </w:rPr>
              <w:t xml:space="preserve"> </w:t>
            </w:r>
            <w:r>
              <w:rPr>
                <w:rFonts w:ascii="Arial Narrow" w:hAnsi="Arial Narrow"/>
                <w:sz w:val="20"/>
              </w:rPr>
              <w:t xml:space="preserve">90/210 </w:t>
            </w:r>
          </w:p>
        </w:tc>
      </w:tr>
      <w:tr w:rsidR="002821C3" w:rsidTr="00C6388A">
        <w:trPr>
          <w:trHeight w:val="3333"/>
        </w:trPr>
        <w:tc>
          <w:tcPr>
            <w:tcW w:w="381" w:type="dxa"/>
            <w:textDirection w:val="btLr"/>
          </w:tcPr>
          <w:p w:rsidR="002821C3" w:rsidRPr="008B1698" w:rsidRDefault="002821C3" w:rsidP="00C6388A">
            <w:pPr>
              <w:ind w:left="113" w:right="113"/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RYSUNEK SCHEMATYCZNY</w:t>
            </w:r>
          </w:p>
        </w:tc>
        <w:tc>
          <w:tcPr>
            <w:tcW w:w="7938" w:type="dxa"/>
            <w:gridSpan w:val="4"/>
          </w:tcPr>
          <w:p w:rsidR="002821C3" w:rsidRDefault="002821C3" w:rsidP="00C6388A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noProof/>
                <w:sz w:val="20"/>
                <w:lang w:eastAsia="pl-PL"/>
              </w:rPr>
              <w:drawing>
                <wp:inline distT="0" distB="0" distL="0" distR="0">
                  <wp:extent cx="4904105" cy="2038350"/>
                  <wp:effectExtent l="0" t="0" r="0" b="0"/>
                  <wp:docPr id="2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4105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1C3" w:rsidTr="00C6388A">
        <w:tc>
          <w:tcPr>
            <w:tcW w:w="1656" w:type="dxa"/>
            <w:gridSpan w:val="2"/>
            <w:vMerge w:val="restart"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 xml:space="preserve">WYMIAR W ŚWIETLE </w:t>
            </w:r>
            <w:r>
              <w:rPr>
                <w:rFonts w:ascii="Arial Narrow" w:hAnsi="Arial Narrow"/>
                <w:b/>
                <w:sz w:val="20"/>
              </w:rPr>
              <w:t>OTWORU</w:t>
            </w:r>
          </w:p>
        </w:tc>
        <w:tc>
          <w:tcPr>
            <w:tcW w:w="709" w:type="dxa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So</w:t>
            </w:r>
          </w:p>
        </w:tc>
        <w:tc>
          <w:tcPr>
            <w:tcW w:w="5954" w:type="dxa"/>
            <w:gridSpan w:val="2"/>
            <w:vMerge w:val="restart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105</w:t>
            </w:r>
          </w:p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217</w:t>
            </w:r>
          </w:p>
        </w:tc>
      </w:tr>
      <w:tr w:rsidR="002821C3" w:rsidTr="00C6388A">
        <w:tc>
          <w:tcPr>
            <w:tcW w:w="1656" w:type="dxa"/>
            <w:gridSpan w:val="2"/>
            <w:vMerge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709" w:type="dxa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Ho</w:t>
            </w:r>
          </w:p>
        </w:tc>
        <w:tc>
          <w:tcPr>
            <w:tcW w:w="5954" w:type="dxa"/>
            <w:gridSpan w:val="2"/>
            <w:vMerge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</w:p>
        </w:tc>
      </w:tr>
      <w:tr w:rsidR="002821C3" w:rsidTr="00C6388A">
        <w:tc>
          <w:tcPr>
            <w:tcW w:w="1656" w:type="dxa"/>
            <w:gridSpan w:val="2"/>
            <w:vMerge w:val="restart"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WYMIAR W ŚWIETLE OŚCIEŻNICY</w:t>
            </w:r>
          </w:p>
        </w:tc>
        <w:tc>
          <w:tcPr>
            <w:tcW w:w="709" w:type="dxa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</w:t>
            </w:r>
          </w:p>
        </w:tc>
        <w:tc>
          <w:tcPr>
            <w:tcW w:w="5954" w:type="dxa"/>
            <w:gridSpan w:val="2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90</w:t>
            </w:r>
          </w:p>
        </w:tc>
      </w:tr>
      <w:tr w:rsidR="002821C3" w:rsidTr="00C6388A">
        <w:tc>
          <w:tcPr>
            <w:tcW w:w="1656" w:type="dxa"/>
            <w:gridSpan w:val="2"/>
            <w:vMerge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709" w:type="dxa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H</w:t>
            </w:r>
          </w:p>
        </w:tc>
        <w:tc>
          <w:tcPr>
            <w:tcW w:w="5954" w:type="dxa"/>
            <w:gridSpan w:val="2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210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3261" w:type="dxa"/>
            <w:gridSpan w:val="2"/>
          </w:tcPr>
          <w:p w:rsidR="002821C3" w:rsidRPr="008B1698" w:rsidRDefault="002821C3" w:rsidP="00C6388A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LEWE</w:t>
            </w:r>
          </w:p>
        </w:tc>
        <w:tc>
          <w:tcPr>
            <w:tcW w:w="3402" w:type="dxa"/>
          </w:tcPr>
          <w:p w:rsidR="002821C3" w:rsidRPr="008B1698" w:rsidRDefault="002821C3" w:rsidP="00C6388A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PRAWE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3261" w:type="dxa"/>
            <w:gridSpan w:val="2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</w:p>
        </w:tc>
        <w:tc>
          <w:tcPr>
            <w:tcW w:w="3402" w:type="dxa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PARTER</w:t>
            </w:r>
          </w:p>
        </w:tc>
        <w:tc>
          <w:tcPr>
            <w:tcW w:w="3261" w:type="dxa"/>
            <w:gridSpan w:val="2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  <w:tc>
          <w:tcPr>
            <w:tcW w:w="3402" w:type="dxa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3261" w:type="dxa"/>
            <w:gridSpan w:val="2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</w:p>
        </w:tc>
        <w:tc>
          <w:tcPr>
            <w:tcW w:w="3402" w:type="dxa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3261" w:type="dxa"/>
            <w:gridSpan w:val="2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</w:p>
        </w:tc>
        <w:tc>
          <w:tcPr>
            <w:tcW w:w="3402" w:type="dxa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8B1698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RAZEM</w:t>
            </w:r>
          </w:p>
        </w:tc>
        <w:tc>
          <w:tcPr>
            <w:tcW w:w="3261" w:type="dxa"/>
            <w:gridSpan w:val="2"/>
          </w:tcPr>
          <w:p w:rsidR="002821C3" w:rsidRPr="00E72A8D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-</w:t>
            </w:r>
          </w:p>
        </w:tc>
        <w:tc>
          <w:tcPr>
            <w:tcW w:w="3402" w:type="dxa"/>
          </w:tcPr>
          <w:p w:rsidR="002821C3" w:rsidRPr="00E72A8D" w:rsidRDefault="002821C3" w:rsidP="002821C3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1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550E02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SYSTEM</w:t>
            </w:r>
          </w:p>
        </w:tc>
        <w:tc>
          <w:tcPr>
            <w:tcW w:w="6663" w:type="dxa"/>
            <w:gridSpan w:val="3"/>
          </w:tcPr>
          <w:p w:rsidR="002821C3" w:rsidRPr="00FD743B" w:rsidRDefault="002821C3" w:rsidP="00C6388A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Drzwi wewnętrzne płaskie, z ościeżnicą stalową do ścian</w:t>
            </w:r>
            <w:r>
              <w:rPr>
                <w:rFonts w:ascii="Arial Narrow" w:hAnsi="Arial Narrow"/>
                <w:sz w:val="20"/>
              </w:rPr>
              <w:t xml:space="preserve"> zabudowy suchej o grubości 12,5 cm,</w:t>
            </w:r>
            <w:r w:rsidRPr="00FD743B">
              <w:rPr>
                <w:rFonts w:ascii="Arial Narrow" w:hAnsi="Arial Narrow"/>
                <w:sz w:val="20"/>
              </w:rPr>
              <w:t xml:space="preserve"> dostosowane do klasy wytrzymałości mechanicznej 4. 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550E02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KONSTRUKCJA SKRZYDŁA</w:t>
            </w:r>
          </w:p>
        </w:tc>
        <w:tc>
          <w:tcPr>
            <w:tcW w:w="6663" w:type="dxa"/>
            <w:gridSpan w:val="3"/>
          </w:tcPr>
          <w:p w:rsidR="002821C3" w:rsidRPr="00FD743B" w:rsidRDefault="002821C3" w:rsidP="00C6388A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Skrzydło pełne płytowe o konstrukcji wzmocnionej i masywnym wypełnieniu, laminowane. Dostosowane do klasy wytrzymałości mechanicznej 4.</w:t>
            </w:r>
            <w:r>
              <w:rPr>
                <w:rFonts w:ascii="Arial Narrow" w:hAnsi="Arial Narrow"/>
                <w:sz w:val="20"/>
              </w:rPr>
              <w:t xml:space="preserve"> Rama skrzydła wykonana z gatunków drewna pochodzących z egzotycznych drzew liściastych. Konstrukcja pokryta płytą HDF.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550E02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KONSTRUKCJA OŚCIEŻNICY</w:t>
            </w:r>
          </w:p>
        </w:tc>
        <w:tc>
          <w:tcPr>
            <w:tcW w:w="6663" w:type="dxa"/>
            <w:gridSpan w:val="3"/>
          </w:tcPr>
          <w:p w:rsidR="002821C3" w:rsidRPr="00FD743B" w:rsidRDefault="002821C3" w:rsidP="00C6388A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Ościeżnica obejmująca ścianę z uwzględnieniem wszystkich warstw wykończeniowych ściany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550E02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FUNKCJA OTWIERANIA</w:t>
            </w:r>
          </w:p>
        </w:tc>
        <w:tc>
          <w:tcPr>
            <w:tcW w:w="6663" w:type="dxa"/>
            <w:gridSpan w:val="3"/>
          </w:tcPr>
          <w:p w:rsidR="002821C3" w:rsidRPr="00FD743B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Drzwi jednoskrzydłowe rozwierane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550E02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WYKOŃCZENIE</w:t>
            </w:r>
          </w:p>
        </w:tc>
        <w:tc>
          <w:tcPr>
            <w:tcW w:w="6663" w:type="dxa"/>
            <w:gridSpan w:val="3"/>
          </w:tcPr>
          <w:p w:rsidR="002821C3" w:rsidRPr="00FD743B" w:rsidRDefault="002821C3" w:rsidP="00C6388A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Drzwi w laminacie</w:t>
            </w:r>
            <w:r>
              <w:rPr>
                <w:rFonts w:ascii="Arial Narrow" w:hAnsi="Arial Narrow"/>
                <w:sz w:val="20"/>
              </w:rPr>
              <w:t xml:space="preserve"> HPL</w:t>
            </w:r>
            <w:r w:rsidRPr="00FD743B">
              <w:rPr>
                <w:rFonts w:ascii="Arial Narrow" w:hAnsi="Arial Narrow"/>
                <w:sz w:val="20"/>
              </w:rPr>
              <w:t xml:space="preserve"> gładkim w kolorze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Pr="006E095C">
              <w:rPr>
                <w:rFonts w:ascii="Arial Narrow" w:hAnsi="Arial Narrow"/>
                <w:sz w:val="20"/>
              </w:rPr>
              <w:t>jasno szarym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550E02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WYKOŃCZENIE OŚCIEŻNIC</w:t>
            </w:r>
          </w:p>
        </w:tc>
        <w:tc>
          <w:tcPr>
            <w:tcW w:w="6663" w:type="dxa"/>
            <w:gridSpan w:val="3"/>
          </w:tcPr>
          <w:p w:rsidR="002821C3" w:rsidRPr="00FD743B" w:rsidRDefault="002821C3" w:rsidP="00C6388A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 xml:space="preserve">Malowane proszkowo w kolorze </w:t>
            </w:r>
            <w:r>
              <w:rPr>
                <w:rFonts w:ascii="Arial Narrow" w:hAnsi="Arial Narrow"/>
                <w:sz w:val="20"/>
              </w:rPr>
              <w:t xml:space="preserve">jasno szarym. </w:t>
            </w:r>
            <w:r w:rsidRPr="00613900">
              <w:rPr>
                <w:rFonts w:ascii="Arial Narrow" w:hAnsi="Arial Narrow"/>
                <w:sz w:val="20"/>
                <w:szCs w:val="20"/>
              </w:rPr>
              <w:t>Dokładny kolor profili do potwierdzenia w nadzorze autorskim.</w:t>
            </w: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550E02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AKCESORIA</w:t>
            </w:r>
          </w:p>
        </w:tc>
        <w:tc>
          <w:tcPr>
            <w:tcW w:w="6663" w:type="dxa"/>
            <w:gridSpan w:val="3"/>
          </w:tcPr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Z dwóch strony zawiasów stosuje się klamki proste L-form ze stali nierdzewnej do drzwi wewnętrznych.</w:t>
            </w:r>
          </w:p>
          <w:p w:rsidR="002821C3" w:rsidRPr="00B5616E" w:rsidRDefault="002821C3" w:rsidP="00C6388A">
            <w:pPr>
              <w:rPr>
                <w:rFonts w:ascii="Arial Narrow" w:hAnsi="Arial Narrow"/>
                <w:sz w:val="20"/>
                <w:highlight w:val="yellow"/>
              </w:rPr>
            </w:pPr>
          </w:p>
          <w:p w:rsidR="002821C3" w:rsidRDefault="002821C3" w:rsidP="00C6388A">
            <w:pPr>
              <w:rPr>
                <w:rFonts w:ascii="Arial Narrow" w:hAnsi="Arial Narrow"/>
                <w:sz w:val="20"/>
              </w:rPr>
            </w:pP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550E02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ZASILANIE ELEKTRYCZNE</w:t>
            </w:r>
          </w:p>
        </w:tc>
        <w:tc>
          <w:tcPr>
            <w:tcW w:w="6663" w:type="dxa"/>
            <w:gridSpan w:val="3"/>
          </w:tcPr>
          <w:p w:rsidR="002821C3" w:rsidRPr="00FD743B" w:rsidRDefault="002821C3" w:rsidP="00C6388A">
            <w:pPr>
              <w:rPr>
                <w:rFonts w:ascii="Arial Narrow" w:hAnsi="Arial Narrow"/>
                <w:sz w:val="20"/>
              </w:rPr>
            </w:pPr>
          </w:p>
        </w:tc>
      </w:tr>
      <w:tr w:rsidR="002821C3" w:rsidTr="00C6388A">
        <w:tc>
          <w:tcPr>
            <w:tcW w:w="1656" w:type="dxa"/>
            <w:gridSpan w:val="2"/>
          </w:tcPr>
          <w:p w:rsidR="002821C3" w:rsidRPr="00550E02" w:rsidRDefault="002821C3" w:rsidP="00C6388A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SYSTEM ZARZĄDZAJĄCY</w:t>
            </w:r>
          </w:p>
        </w:tc>
        <w:tc>
          <w:tcPr>
            <w:tcW w:w="6663" w:type="dxa"/>
            <w:gridSpan w:val="3"/>
          </w:tcPr>
          <w:p w:rsidR="002821C3" w:rsidRPr="00013FF6" w:rsidRDefault="002821C3" w:rsidP="00C6388A">
            <w:pPr>
              <w:rPr>
                <w:rFonts w:ascii="Arial Narrow" w:hAnsi="Arial Narrow"/>
                <w:sz w:val="20"/>
                <w:highlight w:val="yellow"/>
              </w:rPr>
            </w:pPr>
          </w:p>
        </w:tc>
      </w:tr>
    </w:tbl>
    <w:p w:rsidR="002821C3" w:rsidRDefault="002821C3" w:rsidP="002821C3">
      <w:pPr>
        <w:rPr>
          <w:rFonts w:ascii="Arial Narrow" w:hAnsi="Arial Narrow"/>
          <w:sz w:val="20"/>
          <w:szCs w:val="20"/>
        </w:rPr>
      </w:pPr>
    </w:p>
    <w:p w:rsidR="00BD4959" w:rsidRDefault="00BD4959" w:rsidP="00BD4959">
      <w:pPr>
        <w:rPr>
          <w:rFonts w:ascii="Arial Narrow" w:hAnsi="Arial Narrow"/>
          <w:sz w:val="20"/>
          <w:szCs w:val="20"/>
        </w:rPr>
      </w:pPr>
    </w:p>
    <w:p w:rsidR="002821C3" w:rsidRDefault="002821C3" w:rsidP="00BD4959">
      <w:pPr>
        <w:rPr>
          <w:rFonts w:ascii="Arial Narrow" w:hAnsi="Arial Narrow"/>
          <w:sz w:val="20"/>
          <w:szCs w:val="20"/>
        </w:rPr>
      </w:pPr>
    </w:p>
    <w:p w:rsidR="002821C3" w:rsidRDefault="002821C3" w:rsidP="00BD4959">
      <w:pPr>
        <w:rPr>
          <w:rFonts w:ascii="Arial Narrow" w:hAnsi="Arial Narrow"/>
          <w:sz w:val="20"/>
          <w:szCs w:val="20"/>
        </w:rPr>
      </w:pPr>
    </w:p>
    <w:p w:rsidR="002821C3" w:rsidRDefault="002821C3" w:rsidP="00BD4959">
      <w:pPr>
        <w:rPr>
          <w:rFonts w:ascii="Arial Narrow" w:hAnsi="Arial Narrow"/>
          <w:sz w:val="20"/>
          <w:szCs w:val="20"/>
        </w:rPr>
      </w:pPr>
    </w:p>
    <w:tbl>
      <w:tblPr>
        <w:tblStyle w:val="Tabela-Siatka"/>
        <w:tblW w:w="8319" w:type="dxa"/>
        <w:tblInd w:w="720" w:type="dxa"/>
        <w:tblLayout w:type="fixed"/>
        <w:tblLook w:val="04A0"/>
      </w:tblPr>
      <w:tblGrid>
        <w:gridCol w:w="381"/>
        <w:gridCol w:w="1275"/>
        <w:gridCol w:w="709"/>
        <w:gridCol w:w="2552"/>
        <w:gridCol w:w="3402"/>
      </w:tblGrid>
      <w:tr w:rsidR="00BD4959" w:rsidTr="00F55837">
        <w:trPr>
          <w:trHeight w:val="469"/>
        </w:trPr>
        <w:tc>
          <w:tcPr>
            <w:tcW w:w="8319" w:type="dxa"/>
            <w:gridSpan w:val="5"/>
            <w:shd w:val="clear" w:color="auto" w:fill="D9D9D9" w:themeFill="background1" w:themeFillShade="D9"/>
            <w:vAlign w:val="center"/>
          </w:tcPr>
          <w:p w:rsidR="00BD4959" w:rsidRPr="001312DE" w:rsidRDefault="00BD4959" w:rsidP="00BD4959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1312DE">
              <w:rPr>
                <w:rFonts w:ascii="Arial Narrow" w:hAnsi="Arial Narrow"/>
                <w:b/>
                <w:sz w:val="20"/>
              </w:rPr>
              <w:lastRenderedPageBreak/>
              <w:t>D</w:t>
            </w:r>
            <w:r>
              <w:rPr>
                <w:rFonts w:ascii="Arial Narrow" w:hAnsi="Arial Narrow"/>
                <w:b/>
                <w:sz w:val="20"/>
              </w:rPr>
              <w:t>1R</w:t>
            </w:r>
            <w:r w:rsidRPr="001312DE">
              <w:rPr>
                <w:rFonts w:ascii="Arial Narrow" w:hAnsi="Arial Narrow"/>
                <w:b/>
                <w:sz w:val="20"/>
              </w:rPr>
              <w:t>- DRZWI WEWNĘTRZNE DREWNIA</w:t>
            </w:r>
            <w:r>
              <w:rPr>
                <w:rFonts w:ascii="Arial Narrow" w:hAnsi="Arial Narrow"/>
                <w:b/>
                <w:sz w:val="20"/>
              </w:rPr>
              <w:t>N</w:t>
            </w:r>
            <w:r w:rsidRPr="001312DE">
              <w:rPr>
                <w:rFonts w:ascii="Arial Narrow" w:hAnsi="Arial Narrow"/>
                <w:b/>
                <w:sz w:val="20"/>
              </w:rPr>
              <w:t>E</w:t>
            </w:r>
            <w:r>
              <w:rPr>
                <w:rFonts w:ascii="Arial Narrow" w:hAnsi="Arial Narrow"/>
                <w:b/>
                <w:sz w:val="20"/>
              </w:rPr>
              <w:t xml:space="preserve">  </w:t>
            </w:r>
            <w:r w:rsidRPr="002A7364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0/210 do gabinetu Rtg</w:t>
            </w:r>
          </w:p>
        </w:tc>
      </w:tr>
      <w:tr w:rsidR="00BD4959" w:rsidTr="00F55837">
        <w:trPr>
          <w:trHeight w:val="3333"/>
        </w:trPr>
        <w:tc>
          <w:tcPr>
            <w:tcW w:w="381" w:type="dxa"/>
            <w:textDirection w:val="btLr"/>
          </w:tcPr>
          <w:p w:rsidR="00BD4959" w:rsidRPr="008B1698" w:rsidRDefault="00BD4959" w:rsidP="00F55837">
            <w:pPr>
              <w:ind w:left="113" w:right="113"/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RYSUNEK SCHEMATYCZNY</w:t>
            </w:r>
          </w:p>
        </w:tc>
        <w:tc>
          <w:tcPr>
            <w:tcW w:w="7938" w:type="dxa"/>
            <w:gridSpan w:val="4"/>
          </w:tcPr>
          <w:p w:rsidR="00BD4959" w:rsidRDefault="00BD4959" w:rsidP="00F55837">
            <w:pPr>
              <w:jc w:val="center"/>
              <w:rPr>
                <w:rFonts w:ascii="Arial Narrow" w:hAnsi="Arial Narrow"/>
                <w:noProof/>
                <w:sz w:val="20"/>
                <w:lang w:eastAsia="pl-PL"/>
              </w:rPr>
            </w:pPr>
          </w:p>
          <w:p w:rsidR="00BD4959" w:rsidRDefault="00BD4959" w:rsidP="00F5583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noProof/>
                <w:sz w:val="20"/>
                <w:lang w:eastAsia="pl-PL"/>
              </w:rPr>
              <w:drawing>
                <wp:inline distT="0" distB="0" distL="0" distR="0">
                  <wp:extent cx="5178085" cy="2160780"/>
                  <wp:effectExtent l="0" t="0" r="0" b="0"/>
                  <wp:docPr id="1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8333" cy="2160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959" w:rsidTr="00F55837">
        <w:tc>
          <w:tcPr>
            <w:tcW w:w="1656" w:type="dxa"/>
            <w:gridSpan w:val="2"/>
            <w:vMerge w:val="restart"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 xml:space="preserve">WYMIAR W ŚWIETLE </w:t>
            </w:r>
            <w:r>
              <w:rPr>
                <w:rFonts w:ascii="Arial Narrow" w:hAnsi="Arial Narrow"/>
                <w:b/>
                <w:sz w:val="20"/>
              </w:rPr>
              <w:t>OTWORU</w:t>
            </w:r>
          </w:p>
        </w:tc>
        <w:tc>
          <w:tcPr>
            <w:tcW w:w="709" w:type="dxa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So</w:t>
            </w:r>
          </w:p>
        </w:tc>
        <w:tc>
          <w:tcPr>
            <w:tcW w:w="5954" w:type="dxa"/>
            <w:gridSpan w:val="2"/>
            <w:vMerge w:val="restart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105 </w:t>
            </w:r>
          </w:p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217</w:t>
            </w:r>
          </w:p>
        </w:tc>
      </w:tr>
      <w:tr w:rsidR="00BD4959" w:rsidTr="00F55837">
        <w:tc>
          <w:tcPr>
            <w:tcW w:w="1656" w:type="dxa"/>
            <w:gridSpan w:val="2"/>
            <w:vMerge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709" w:type="dxa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Ho</w:t>
            </w:r>
          </w:p>
        </w:tc>
        <w:tc>
          <w:tcPr>
            <w:tcW w:w="5954" w:type="dxa"/>
            <w:gridSpan w:val="2"/>
            <w:vMerge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</w:p>
        </w:tc>
      </w:tr>
      <w:tr w:rsidR="00BD4959" w:rsidTr="00F55837">
        <w:tc>
          <w:tcPr>
            <w:tcW w:w="1656" w:type="dxa"/>
            <w:gridSpan w:val="2"/>
            <w:vMerge w:val="restart"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WYMIAR W ŚWIETLE OŚCIEŻNICY</w:t>
            </w:r>
          </w:p>
        </w:tc>
        <w:tc>
          <w:tcPr>
            <w:tcW w:w="709" w:type="dxa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</w:t>
            </w:r>
          </w:p>
        </w:tc>
        <w:tc>
          <w:tcPr>
            <w:tcW w:w="5954" w:type="dxa"/>
            <w:gridSpan w:val="2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90</w:t>
            </w:r>
          </w:p>
        </w:tc>
      </w:tr>
      <w:tr w:rsidR="00BD4959" w:rsidTr="00F55837">
        <w:tc>
          <w:tcPr>
            <w:tcW w:w="1656" w:type="dxa"/>
            <w:gridSpan w:val="2"/>
            <w:vMerge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709" w:type="dxa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H</w:t>
            </w:r>
          </w:p>
        </w:tc>
        <w:tc>
          <w:tcPr>
            <w:tcW w:w="5954" w:type="dxa"/>
            <w:gridSpan w:val="2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210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3261" w:type="dxa"/>
            <w:gridSpan w:val="2"/>
          </w:tcPr>
          <w:p w:rsidR="00BD4959" w:rsidRPr="008B1698" w:rsidRDefault="00BD4959" w:rsidP="00F55837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LEWE</w:t>
            </w:r>
          </w:p>
        </w:tc>
        <w:tc>
          <w:tcPr>
            <w:tcW w:w="3402" w:type="dxa"/>
          </w:tcPr>
          <w:p w:rsidR="00BD4959" w:rsidRPr="008B1698" w:rsidRDefault="00BD4959" w:rsidP="00F55837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PRAWE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PIWNICA</w:t>
            </w:r>
          </w:p>
        </w:tc>
        <w:tc>
          <w:tcPr>
            <w:tcW w:w="3261" w:type="dxa"/>
            <w:gridSpan w:val="2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  <w:tc>
          <w:tcPr>
            <w:tcW w:w="3402" w:type="dxa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PARTER</w:t>
            </w:r>
          </w:p>
        </w:tc>
        <w:tc>
          <w:tcPr>
            <w:tcW w:w="3261" w:type="dxa"/>
            <w:gridSpan w:val="2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  <w:tc>
          <w:tcPr>
            <w:tcW w:w="3402" w:type="dxa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PIĘTRO 1</w:t>
            </w:r>
          </w:p>
        </w:tc>
        <w:tc>
          <w:tcPr>
            <w:tcW w:w="3261" w:type="dxa"/>
            <w:gridSpan w:val="2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  <w:tc>
          <w:tcPr>
            <w:tcW w:w="3402" w:type="dxa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PIĘTRO 2</w:t>
            </w:r>
          </w:p>
        </w:tc>
        <w:tc>
          <w:tcPr>
            <w:tcW w:w="3261" w:type="dxa"/>
            <w:gridSpan w:val="2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  <w:tc>
          <w:tcPr>
            <w:tcW w:w="3402" w:type="dxa"/>
          </w:tcPr>
          <w:p w:rsidR="00BD4959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8B1698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RAZEM</w:t>
            </w:r>
          </w:p>
        </w:tc>
        <w:tc>
          <w:tcPr>
            <w:tcW w:w="3261" w:type="dxa"/>
            <w:gridSpan w:val="2"/>
          </w:tcPr>
          <w:p w:rsidR="00BD4959" w:rsidRPr="00E72A8D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-</w:t>
            </w:r>
          </w:p>
        </w:tc>
        <w:tc>
          <w:tcPr>
            <w:tcW w:w="3402" w:type="dxa"/>
          </w:tcPr>
          <w:p w:rsidR="00BD4959" w:rsidRPr="00E72A8D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1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550E02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SYSTEM</w:t>
            </w:r>
          </w:p>
        </w:tc>
        <w:tc>
          <w:tcPr>
            <w:tcW w:w="6663" w:type="dxa"/>
            <w:gridSpan w:val="3"/>
          </w:tcPr>
          <w:p w:rsidR="00BD4959" w:rsidRDefault="00BD4959" w:rsidP="00BD4959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Drzwi wewnętrzne płaskie,</w:t>
            </w:r>
            <w:r>
              <w:rPr>
                <w:rFonts w:ascii="Arial Narrow" w:hAnsi="Arial Narrow"/>
                <w:sz w:val="20"/>
              </w:rPr>
              <w:t xml:space="preserve"> systemowe</w:t>
            </w:r>
            <w:r w:rsidR="005B57CF">
              <w:rPr>
                <w:rFonts w:ascii="Arial Narrow" w:hAnsi="Arial Narrow"/>
                <w:sz w:val="20"/>
              </w:rPr>
              <w:t xml:space="preserve"> </w:t>
            </w:r>
            <w:r>
              <w:rPr>
                <w:rFonts w:ascii="Arial Narrow" w:hAnsi="Arial Narrow"/>
                <w:sz w:val="20"/>
              </w:rPr>
              <w:t>drzwi  osłonne o równoważniku 1,00mm ołowiu,</w:t>
            </w:r>
          </w:p>
          <w:p w:rsidR="00BD4959" w:rsidRPr="00FD743B" w:rsidRDefault="00BD4959" w:rsidP="00BD4959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 xml:space="preserve">z ościeżnicą stalową, dostosowane do klasy wytrzymałości mechanicznej 4. 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550E02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KONSTRUKCJA SKRZYDŁA</w:t>
            </w:r>
          </w:p>
        </w:tc>
        <w:tc>
          <w:tcPr>
            <w:tcW w:w="6663" w:type="dxa"/>
            <w:gridSpan w:val="3"/>
          </w:tcPr>
          <w:p w:rsidR="00BD4959" w:rsidRPr="00FD743B" w:rsidRDefault="00BD4959" w:rsidP="00F55837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Skrzydło pełne płytowe o konstrukcji wzmocnionej i masywnym wypełnieniu, laminowane. Dostosowane do klasy wytrzymałości mechanicznej 4.</w:t>
            </w:r>
            <w:r>
              <w:rPr>
                <w:rFonts w:ascii="Arial Narrow" w:hAnsi="Arial Narrow"/>
                <w:sz w:val="20"/>
              </w:rPr>
              <w:t xml:space="preserve"> Rama skrzydła wykonana z gatunków drewna pochodzących z egzotycznych drzew liściastych. Konstrukcja pokryta płytą HDF.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550E02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KONSTRUKCJA OŚCIEŻNICY</w:t>
            </w:r>
          </w:p>
        </w:tc>
        <w:tc>
          <w:tcPr>
            <w:tcW w:w="6663" w:type="dxa"/>
            <w:gridSpan w:val="3"/>
          </w:tcPr>
          <w:p w:rsidR="00BD4959" w:rsidRPr="00FD743B" w:rsidRDefault="00BD4959" w:rsidP="00F55837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Ościeżnica obejmująca ścianę z uwzględnieniem wszystkich warstw wykończeniowych ściany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550E02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FUNKCJA OTWIERANIA</w:t>
            </w:r>
          </w:p>
        </w:tc>
        <w:tc>
          <w:tcPr>
            <w:tcW w:w="6663" w:type="dxa"/>
            <w:gridSpan w:val="3"/>
          </w:tcPr>
          <w:p w:rsidR="00BD4959" w:rsidRPr="00FD743B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Drzwi jednoskrzydłowe rozwierane z kontrolą dostępu od strony korytarza, otwierane przez naciśnięcie blokady elektrozamka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550E02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WYKOŃCZENIE</w:t>
            </w:r>
          </w:p>
        </w:tc>
        <w:tc>
          <w:tcPr>
            <w:tcW w:w="6663" w:type="dxa"/>
            <w:gridSpan w:val="3"/>
          </w:tcPr>
          <w:p w:rsidR="00BD4959" w:rsidRPr="00072B37" w:rsidRDefault="00BD4959" w:rsidP="00F55837">
            <w:pPr>
              <w:rPr>
                <w:rFonts w:ascii="Arial Narrow" w:hAnsi="Arial Narrow"/>
                <w:sz w:val="20"/>
              </w:rPr>
            </w:pPr>
            <w:r w:rsidRPr="00072B37">
              <w:rPr>
                <w:rFonts w:ascii="Arial Narrow" w:hAnsi="Arial Narrow"/>
                <w:sz w:val="20"/>
              </w:rPr>
              <w:t xml:space="preserve">Drzwi w laminacie HPL gładkim w kolorze jasno szarym. 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550E02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WYKOŃCZENIE OŚCIEŻNIC</w:t>
            </w:r>
          </w:p>
        </w:tc>
        <w:tc>
          <w:tcPr>
            <w:tcW w:w="6663" w:type="dxa"/>
            <w:gridSpan w:val="3"/>
          </w:tcPr>
          <w:p w:rsidR="00BD4959" w:rsidRPr="00072B37" w:rsidRDefault="00BD4959" w:rsidP="00F55837">
            <w:pPr>
              <w:rPr>
                <w:rFonts w:ascii="Arial Narrow" w:hAnsi="Arial Narrow"/>
                <w:sz w:val="20"/>
              </w:rPr>
            </w:pPr>
            <w:r w:rsidRPr="00072B37">
              <w:rPr>
                <w:rFonts w:ascii="Arial Narrow" w:hAnsi="Arial Narrow"/>
                <w:sz w:val="20"/>
              </w:rPr>
              <w:t xml:space="preserve">Malowane proszkowo w kolorze </w:t>
            </w:r>
            <w:r>
              <w:rPr>
                <w:rFonts w:ascii="Arial Narrow" w:hAnsi="Arial Narrow"/>
                <w:sz w:val="20"/>
              </w:rPr>
              <w:t xml:space="preserve">jasno szarym. </w:t>
            </w:r>
            <w:r w:rsidRPr="00613900">
              <w:rPr>
                <w:rFonts w:ascii="Arial Narrow" w:hAnsi="Arial Narrow"/>
                <w:sz w:val="20"/>
                <w:szCs w:val="20"/>
              </w:rPr>
              <w:t>Dokładny kolor profili do potwierdzenia w nadzorze autorskim.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550E02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AKCESORIA</w:t>
            </w:r>
          </w:p>
        </w:tc>
        <w:tc>
          <w:tcPr>
            <w:tcW w:w="6663" w:type="dxa"/>
            <w:gridSpan w:val="3"/>
          </w:tcPr>
          <w:p w:rsidR="00BD4959" w:rsidRPr="00A11DCE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Od strony gabinetu klamki proste L-form ze stali nierdzewnej do drzwi wewnętrznych, powodujące mechaniczne cofnięcie blokady, od strony przeciwnej nieruchoma gałka    Szyldy prostokątne. </w:t>
            </w:r>
          </w:p>
          <w:p w:rsidR="00BD4959" w:rsidRPr="00A11DCE" w:rsidRDefault="00BD4959" w:rsidP="00F55837">
            <w:pPr>
              <w:rPr>
                <w:rFonts w:ascii="Arial Narrow" w:hAnsi="Arial Narrow"/>
                <w:sz w:val="20"/>
              </w:rPr>
            </w:pP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550E02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ZASILANIE ELEKTRYCZNE</w:t>
            </w:r>
          </w:p>
        </w:tc>
        <w:tc>
          <w:tcPr>
            <w:tcW w:w="6663" w:type="dxa"/>
            <w:gridSpan w:val="3"/>
          </w:tcPr>
          <w:p w:rsidR="00BD4959" w:rsidRPr="00342AE6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Wg projektu instalacji elektrycznych ( do zamka podporządkowanego do systemu kolejkowego)</w:t>
            </w:r>
          </w:p>
        </w:tc>
      </w:tr>
      <w:tr w:rsidR="00BD4959" w:rsidTr="00F55837">
        <w:tc>
          <w:tcPr>
            <w:tcW w:w="1656" w:type="dxa"/>
            <w:gridSpan w:val="2"/>
          </w:tcPr>
          <w:p w:rsidR="00BD4959" w:rsidRPr="00550E02" w:rsidRDefault="00BD4959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SYSTEM ZARZĄDZAJĄCY</w:t>
            </w:r>
          </w:p>
        </w:tc>
        <w:tc>
          <w:tcPr>
            <w:tcW w:w="6663" w:type="dxa"/>
            <w:gridSpan w:val="3"/>
          </w:tcPr>
          <w:p w:rsidR="00BD4959" w:rsidRPr="00342AE6" w:rsidRDefault="00BD4959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System kolejkowy i system kontroli dostępu</w:t>
            </w:r>
          </w:p>
        </w:tc>
      </w:tr>
    </w:tbl>
    <w:p w:rsidR="00BD4959" w:rsidRDefault="00BD4959" w:rsidP="00BD4959">
      <w:pPr>
        <w:rPr>
          <w:rFonts w:ascii="Arial Narrow" w:hAnsi="Arial Narrow"/>
          <w:sz w:val="20"/>
          <w:szCs w:val="20"/>
        </w:rPr>
      </w:pPr>
    </w:p>
    <w:p w:rsidR="00BD4959" w:rsidRDefault="00BD4959" w:rsidP="00BD4959">
      <w:pPr>
        <w:rPr>
          <w:rFonts w:ascii="Arial Narrow" w:hAnsi="Arial Narrow"/>
          <w:sz w:val="20"/>
          <w:szCs w:val="20"/>
        </w:rPr>
      </w:pPr>
    </w:p>
    <w:p w:rsidR="00CF24B8" w:rsidRDefault="00CF24B8" w:rsidP="00BD4959">
      <w:pPr>
        <w:rPr>
          <w:rFonts w:ascii="Arial Narrow" w:hAnsi="Arial Narrow"/>
          <w:sz w:val="20"/>
          <w:szCs w:val="20"/>
        </w:rPr>
      </w:pPr>
    </w:p>
    <w:p w:rsidR="00CF24B8" w:rsidRDefault="00CF24B8" w:rsidP="00BD4959">
      <w:pPr>
        <w:rPr>
          <w:rFonts w:ascii="Arial Narrow" w:hAnsi="Arial Narrow"/>
          <w:sz w:val="20"/>
          <w:szCs w:val="20"/>
        </w:rPr>
      </w:pPr>
    </w:p>
    <w:p w:rsidR="00CF24B8" w:rsidRDefault="00CF24B8" w:rsidP="00BD4959">
      <w:pPr>
        <w:rPr>
          <w:rFonts w:ascii="Arial Narrow" w:hAnsi="Arial Narrow"/>
          <w:sz w:val="20"/>
          <w:szCs w:val="20"/>
        </w:rPr>
      </w:pPr>
    </w:p>
    <w:tbl>
      <w:tblPr>
        <w:tblStyle w:val="Tabela-Siatka"/>
        <w:tblW w:w="8319" w:type="dxa"/>
        <w:tblInd w:w="720" w:type="dxa"/>
        <w:tblLayout w:type="fixed"/>
        <w:tblLook w:val="04A0"/>
      </w:tblPr>
      <w:tblGrid>
        <w:gridCol w:w="381"/>
        <w:gridCol w:w="1275"/>
        <w:gridCol w:w="709"/>
        <w:gridCol w:w="2552"/>
        <w:gridCol w:w="3402"/>
      </w:tblGrid>
      <w:tr w:rsidR="00CF24B8" w:rsidTr="00F55837">
        <w:trPr>
          <w:trHeight w:val="469"/>
        </w:trPr>
        <w:tc>
          <w:tcPr>
            <w:tcW w:w="8319" w:type="dxa"/>
            <w:gridSpan w:val="5"/>
            <w:shd w:val="clear" w:color="auto" w:fill="D9D9D9" w:themeFill="background1" w:themeFillShade="D9"/>
            <w:vAlign w:val="center"/>
          </w:tcPr>
          <w:p w:rsidR="00CF24B8" w:rsidRPr="001312DE" w:rsidRDefault="00CF24B8" w:rsidP="00CF24B8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1312DE">
              <w:rPr>
                <w:rFonts w:ascii="Arial Narrow" w:hAnsi="Arial Narrow"/>
                <w:b/>
                <w:sz w:val="20"/>
              </w:rPr>
              <w:lastRenderedPageBreak/>
              <w:t>D</w:t>
            </w:r>
            <w:r>
              <w:rPr>
                <w:rFonts w:ascii="Arial Narrow" w:hAnsi="Arial Narrow"/>
                <w:b/>
                <w:sz w:val="20"/>
              </w:rPr>
              <w:t>2R</w:t>
            </w:r>
            <w:r w:rsidRPr="001312DE">
              <w:rPr>
                <w:rFonts w:ascii="Arial Narrow" w:hAnsi="Arial Narrow"/>
                <w:b/>
                <w:sz w:val="20"/>
              </w:rPr>
              <w:t>- DRZWI WEWNĘTRZNE DREWNIA</w:t>
            </w:r>
            <w:r>
              <w:rPr>
                <w:rFonts w:ascii="Arial Narrow" w:hAnsi="Arial Narrow"/>
                <w:b/>
                <w:sz w:val="20"/>
              </w:rPr>
              <w:t>N</w:t>
            </w:r>
            <w:r w:rsidRPr="001312DE">
              <w:rPr>
                <w:rFonts w:ascii="Arial Narrow" w:hAnsi="Arial Narrow"/>
                <w:b/>
                <w:sz w:val="20"/>
              </w:rPr>
              <w:t>E</w:t>
            </w:r>
            <w:r>
              <w:rPr>
                <w:rFonts w:ascii="Arial Narrow" w:hAnsi="Arial Narrow"/>
                <w:b/>
                <w:sz w:val="20"/>
              </w:rPr>
              <w:t xml:space="preserve">  </w:t>
            </w:r>
            <w:r w:rsidRPr="00CF24B8">
              <w:rPr>
                <w:rFonts w:ascii="Arial Narrow" w:hAnsi="Arial Narrow"/>
                <w:sz w:val="20"/>
              </w:rPr>
              <w:t>8</w:t>
            </w:r>
            <w:r>
              <w:rPr>
                <w:rFonts w:ascii="Arial Narrow" w:hAnsi="Arial Narrow"/>
                <w:sz w:val="20"/>
              </w:rPr>
              <w:t>0/210 do gabinetu Rtg</w:t>
            </w:r>
          </w:p>
        </w:tc>
      </w:tr>
      <w:tr w:rsidR="00CF24B8" w:rsidTr="00F55837">
        <w:trPr>
          <w:trHeight w:val="3333"/>
        </w:trPr>
        <w:tc>
          <w:tcPr>
            <w:tcW w:w="381" w:type="dxa"/>
            <w:textDirection w:val="btLr"/>
          </w:tcPr>
          <w:p w:rsidR="00CF24B8" w:rsidRPr="008B1698" w:rsidRDefault="00CF24B8" w:rsidP="00F55837">
            <w:pPr>
              <w:ind w:left="113" w:right="113"/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RYSUNEK SCHEMATYCZNY</w:t>
            </w:r>
          </w:p>
        </w:tc>
        <w:tc>
          <w:tcPr>
            <w:tcW w:w="7938" w:type="dxa"/>
            <w:gridSpan w:val="4"/>
          </w:tcPr>
          <w:p w:rsidR="00CF24B8" w:rsidRDefault="00CF24B8" w:rsidP="00F55837">
            <w:pPr>
              <w:jc w:val="center"/>
              <w:rPr>
                <w:rFonts w:ascii="Arial Narrow" w:hAnsi="Arial Narrow"/>
                <w:noProof/>
                <w:sz w:val="20"/>
                <w:lang w:eastAsia="pl-PL"/>
              </w:rPr>
            </w:pPr>
          </w:p>
          <w:p w:rsidR="00CF24B8" w:rsidRDefault="00CF24B8" w:rsidP="00F5583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noProof/>
                <w:sz w:val="20"/>
                <w:lang w:eastAsia="pl-PL"/>
              </w:rPr>
              <w:drawing>
                <wp:inline distT="0" distB="0" distL="0" distR="0">
                  <wp:extent cx="5178085" cy="2160780"/>
                  <wp:effectExtent l="0" t="0" r="0" b="0"/>
                  <wp:docPr id="10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8333" cy="2160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24B8" w:rsidTr="00F55837">
        <w:tc>
          <w:tcPr>
            <w:tcW w:w="1656" w:type="dxa"/>
            <w:gridSpan w:val="2"/>
            <w:vMerge w:val="restart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 xml:space="preserve">WYMIAR W ŚWIETLE </w:t>
            </w:r>
            <w:r>
              <w:rPr>
                <w:rFonts w:ascii="Arial Narrow" w:hAnsi="Arial Narrow"/>
                <w:b/>
                <w:sz w:val="20"/>
              </w:rPr>
              <w:t>OTWORU</w:t>
            </w:r>
          </w:p>
        </w:tc>
        <w:tc>
          <w:tcPr>
            <w:tcW w:w="709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So</w:t>
            </w:r>
          </w:p>
        </w:tc>
        <w:tc>
          <w:tcPr>
            <w:tcW w:w="5954" w:type="dxa"/>
            <w:gridSpan w:val="2"/>
            <w:vMerge w:val="restart"/>
          </w:tcPr>
          <w:p w:rsidR="00CF24B8" w:rsidRDefault="00CF24B8" w:rsidP="00CF24B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Nie określa się dla drzwi montowanych w zabudowie </w:t>
            </w:r>
          </w:p>
        </w:tc>
      </w:tr>
      <w:tr w:rsidR="00CF24B8" w:rsidTr="00F55837">
        <w:tc>
          <w:tcPr>
            <w:tcW w:w="1656" w:type="dxa"/>
            <w:gridSpan w:val="2"/>
            <w:vMerge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709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Ho</w:t>
            </w:r>
          </w:p>
        </w:tc>
        <w:tc>
          <w:tcPr>
            <w:tcW w:w="5954" w:type="dxa"/>
            <w:gridSpan w:val="2"/>
            <w:vMerge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</w:p>
        </w:tc>
      </w:tr>
      <w:tr w:rsidR="00CF24B8" w:rsidTr="00F55837">
        <w:tc>
          <w:tcPr>
            <w:tcW w:w="1656" w:type="dxa"/>
            <w:gridSpan w:val="2"/>
            <w:vMerge w:val="restart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WYMIAR W ŚWIETLE OŚCIEŻNICY</w:t>
            </w:r>
          </w:p>
        </w:tc>
        <w:tc>
          <w:tcPr>
            <w:tcW w:w="709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</w:t>
            </w:r>
          </w:p>
        </w:tc>
        <w:tc>
          <w:tcPr>
            <w:tcW w:w="5954" w:type="dxa"/>
            <w:gridSpan w:val="2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80</w:t>
            </w:r>
          </w:p>
        </w:tc>
      </w:tr>
      <w:tr w:rsidR="00CF24B8" w:rsidTr="00F55837">
        <w:tc>
          <w:tcPr>
            <w:tcW w:w="1656" w:type="dxa"/>
            <w:gridSpan w:val="2"/>
            <w:vMerge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709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H</w:t>
            </w:r>
          </w:p>
        </w:tc>
        <w:tc>
          <w:tcPr>
            <w:tcW w:w="5954" w:type="dxa"/>
            <w:gridSpan w:val="2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210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3261" w:type="dxa"/>
            <w:gridSpan w:val="2"/>
          </w:tcPr>
          <w:p w:rsidR="00CF24B8" w:rsidRPr="008B1698" w:rsidRDefault="00CF24B8" w:rsidP="00F55837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LEWE</w:t>
            </w:r>
          </w:p>
        </w:tc>
        <w:tc>
          <w:tcPr>
            <w:tcW w:w="3402" w:type="dxa"/>
          </w:tcPr>
          <w:p w:rsidR="00CF24B8" w:rsidRPr="008B1698" w:rsidRDefault="00CF24B8" w:rsidP="00F55837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PRAWE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PIWNICA</w:t>
            </w:r>
          </w:p>
        </w:tc>
        <w:tc>
          <w:tcPr>
            <w:tcW w:w="3261" w:type="dxa"/>
            <w:gridSpan w:val="2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  <w:tc>
          <w:tcPr>
            <w:tcW w:w="3402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PARTER</w:t>
            </w:r>
          </w:p>
        </w:tc>
        <w:tc>
          <w:tcPr>
            <w:tcW w:w="3261" w:type="dxa"/>
            <w:gridSpan w:val="2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  <w:tc>
          <w:tcPr>
            <w:tcW w:w="3402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PIĘTRO 1</w:t>
            </w:r>
          </w:p>
        </w:tc>
        <w:tc>
          <w:tcPr>
            <w:tcW w:w="3261" w:type="dxa"/>
            <w:gridSpan w:val="2"/>
          </w:tcPr>
          <w:p w:rsidR="00CF24B8" w:rsidRDefault="00A746D7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3402" w:type="dxa"/>
          </w:tcPr>
          <w:p w:rsidR="00CF24B8" w:rsidRDefault="00A746D7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PIĘTRO 2</w:t>
            </w:r>
          </w:p>
        </w:tc>
        <w:tc>
          <w:tcPr>
            <w:tcW w:w="3261" w:type="dxa"/>
            <w:gridSpan w:val="2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  <w:tc>
          <w:tcPr>
            <w:tcW w:w="3402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RAZEM</w:t>
            </w:r>
          </w:p>
        </w:tc>
        <w:tc>
          <w:tcPr>
            <w:tcW w:w="3261" w:type="dxa"/>
            <w:gridSpan w:val="2"/>
          </w:tcPr>
          <w:p w:rsidR="00CF24B8" w:rsidRPr="00E72A8D" w:rsidRDefault="00A746D7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1</w:t>
            </w:r>
            <w:r w:rsidR="00FF6D88">
              <w:rPr>
                <w:rFonts w:ascii="Arial Narrow" w:hAnsi="Arial Narrow"/>
                <w:b/>
                <w:sz w:val="20"/>
              </w:rPr>
              <w:t>R</w:t>
            </w:r>
          </w:p>
        </w:tc>
        <w:tc>
          <w:tcPr>
            <w:tcW w:w="3402" w:type="dxa"/>
          </w:tcPr>
          <w:p w:rsidR="00CF24B8" w:rsidRPr="00E72A8D" w:rsidRDefault="00A746D7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-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SYSTEM</w:t>
            </w:r>
          </w:p>
        </w:tc>
        <w:tc>
          <w:tcPr>
            <w:tcW w:w="6663" w:type="dxa"/>
            <w:gridSpan w:val="3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Drzwi wewnętrzne płaskie,</w:t>
            </w:r>
            <w:r>
              <w:rPr>
                <w:rFonts w:ascii="Arial Narrow" w:hAnsi="Arial Narrow"/>
                <w:sz w:val="20"/>
              </w:rPr>
              <w:t xml:space="preserve"> systemowe drzwi  osłonne o równoważniku 1,00mm ołowiu,</w:t>
            </w:r>
          </w:p>
          <w:p w:rsidR="00CF24B8" w:rsidRPr="00FD743B" w:rsidRDefault="00CF24B8" w:rsidP="00F55837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 xml:space="preserve">z ościeżnicą stalową, dostosowane do klasy wytrzymałości mechanicznej 4. 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KONSTRUKCJA SKRZYDŁA</w:t>
            </w:r>
          </w:p>
        </w:tc>
        <w:tc>
          <w:tcPr>
            <w:tcW w:w="6663" w:type="dxa"/>
            <w:gridSpan w:val="3"/>
          </w:tcPr>
          <w:p w:rsidR="00CF24B8" w:rsidRPr="00FD743B" w:rsidRDefault="00CF24B8" w:rsidP="00F55837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Skrzydło pełne płytowe o konstrukcji wzmocnionej i masywnym wypełnieniu, laminowane. Dostosowane do klasy wytrzymałości mechanicznej 4.</w:t>
            </w:r>
            <w:r>
              <w:rPr>
                <w:rFonts w:ascii="Arial Narrow" w:hAnsi="Arial Narrow"/>
                <w:sz w:val="20"/>
              </w:rPr>
              <w:t xml:space="preserve"> Rama skrzydła wykonana z gatunków drewna pochodzących z egzotycznych drzew liściastych. Konstrukcja pokryta płytą HDF.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KONSTRUKCJA OŚCIEŻNICY</w:t>
            </w:r>
          </w:p>
        </w:tc>
        <w:tc>
          <w:tcPr>
            <w:tcW w:w="6663" w:type="dxa"/>
            <w:gridSpan w:val="3"/>
          </w:tcPr>
          <w:p w:rsidR="00CF24B8" w:rsidRPr="00FD743B" w:rsidRDefault="00CF24B8" w:rsidP="00F55837">
            <w:pPr>
              <w:rPr>
                <w:rFonts w:ascii="Arial Narrow" w:hAnsi="Arial Narrow"/>
                <w:sz w:val="20"/>
              </w:rPr>
            </w:pPr>
            <w:r w:rsidRPr="00FD743B">
              <w:rPr>
                <w:rFonts w:ascii="Arial Narrow" w:hAnsi="Arial Narrow"/>
                <w:sz w:val="20"/>
              </w:rPr>
              <w:t>Ościeżnica obejmująca ścianę z uwzględnieniem wszystkich warstw wykończeniowych ściany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FUNKCJA OTWIERANIA</w:t>
            </w:r>
          </w:p>
        </w:tc>
        <w:tc>
          <w:tcPr>
            <w:tcW w:w="6663" w:type="dxa"/>
            <w:gridSpan w:val="3"/>
          </w:tcPr>
          <w:p w:rsidR="00CF24B8" w:rsidRPr="00FD743B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Drzwi jednoskrzydłowe rozwierane z kontrolą dostępu od strony korytarza, otwierane przez naciśnięcie blokady elektrozamka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WYKOŃCZENIE</w:t>
            </w:r>
          </w:p>
        </w:tc>
        <w:tc>
          <w:tcPr>
            <w:tcW w:w="6663" w:type="dxa"/>
            <w:gridSpan w:val="3"/>
          </w:tcPr>
          <w:p w:rsidR="00CF24B8" w:rsidRPr="00072B37" w:rsidRDefault="00CF24B8" w:rsidP="00F55837">
            <w:pPr>
              <w:rPr>
                <w:rFonts w:ascii="Arial Narrow" w:hAnsi="Arial Narrow"/>
                <w:sz w:val="20"/>
              </w:rPr>
            </w:pPr>
            <w:r w:rsidRPr="00072B37">
              <w:rPr>
                <w:rFonts w:ascii="Arial Narrow" w:hAnsi="Arial Narrow"/>
                <w:sz w:val="20"/>
              </w:rPr>
              <w:t xml:space="preserve">Drzwi w laminacie HPL gładkim w kolorze jasno szarym. 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WYKOŃCZENIE OŚCIEŻNIC</w:t>
            </w:r>
          </w:p>
        </w:tc>
        <w:tc>
          <w:tcPr>
            <w:tcW w:w="6663" w:type="dxa"/>
            <w:gridSpan w:val="3"/>
          </w:tcPr>
          <w:p w:rsidR="00CF24B8" w:rsidRPr="00072B37" w:rsidRDefault="00CF24B8" w:rsidP="00F55837">
            <w:pPr>
              <w:rPr>
                <w:rFonts w:ascii="Arial Narrow" w:hAnsi="Arial Narrow"/>
                <w:sz w:val="20"/>
              </w:rPr>
            </w:pPr>
            <w:r w:rsidRPr="00072B37">
              <w:rPr>
                <w:rFonts w:ascii="Arial Narrow" w:hAnsi="Arial Narrow"/>
                <w:sz w:val="20"/>
              </w:rPr>
              <w:t xml:space="preserve">Malowane proszkowo w kolorze </w:t>
            </w:r>
            <w:r>
              <w:rPr>
                <w:rFonts w:ascii="Arial Narrow" w:hAnsi="Arial Narrow"/>
                <w:sz w:val="20"/>
              </w:rPr>
              <w:t xml:space="preserve">jasno szarym. </w:t>
            </w:r>
            <w:r w:rsidRPr="00613900">
              <w:rPr>
                <w:rFonts w:ascii="Arial Narrow" w:hAnsi="Arial Narrow"/>
                <w:sz w:val="20"/>
                <w:szCs w:val="20"/>
              </w:rPr>
              <w:t>Dokładny kolor profili do potwierdzenia w nadzorze autorskim.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AKCESORIA</w:t>
            </w:r>
          </w:p>
        </w:tc>
        <w:tc>
          <w:tcPr>
            <w:tcW w:w="6663" w:type="dxa"/>
            <w:gridSpan w:val="3"/>
          </w:tcPr>
          <w:p w:rsidR="00CF24B8" w:rsidRPr="00A11DCE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Od strony gabinetu klamki proste L-form ze stali nierdzewnej do drzwi wewnętrznych, powodujące mechaniczne cofnięcie blokady, od strony przeciwnej nieruchoma gałka    Szyldy prostokątne. </w:t>
            </w:r>
          </w:p>
          <w:p w:rsidR="00CF24B8" w:rsidRPr="00A11DCE" w:rsidRDefault="00CF24B8" w:rsidP="00F55837">
            <w:pPr>
              <w:rPr>
                <w:rFonts w:ascii="Arial Narrow" w:hAnsi="Arial Narrow"/>
                <w:sz w:val="20"/>
              </w:rPr>
            </w:pP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ZASILANIE ELEKTRYCZNE</w:t>
            </w:r>
          </w:p>
        </w:tc>
        <w:tc>
          <w:tcPr>
            <w:tcW w:w="6663" w:type="dxa"/>
            <w:gridSpan w:val="3"/>
          </w:tcPr>
          <w:p w:rsidR="00CF24B8" w:rsidRPr="00342AE6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Wg projektu instalacji elektrycznych ( do zamka podporządkowanego do systemu kolejkowego)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SYSTEM ZARZĄDZAJĄCY</w:t>
            </w:r>
          </w:p>
        </w:tc>
        <w:tc>
          <w:tcPr>
            <w:tcW w:w="6663" w:type="dxa"/>
            <w:gridSpan w:val="3"/>
          </w:tcPr>
          <w:p w:rsidR="00CF24B8" w:rsidRPr="00342AE6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System kolejkowy i system kontroli dostępu</w:t>
            </w:r>
          </w:p>
        </w:tc>
      </w:tr>
    </w:tbl>
    <w:p w:rsidR="006A2831" w:rsidRDefault="006A2831">
      <w:pPr>
        <w:rPr>
          <w:rFonts w:ascii="Arial Narrow" w:hAnsi="Arial Narrow"/>
          <w:sz w:val="20"/>
          <w:szCs w:val="20"/>
        </w:rPr>
      </w:pPr>
    </w:p>
    <w:p w:rsidR="00CF24B8" w:rsidRDefault="00CF24B8">
      <w:pPr>
        <w:rPr>
          <w:rFonts w:ascii="Arial Narrow" w:hAnsi="Arial Narrow"/>
          <w:sz w:val="20"/>
          <w:szCs w:val="20"/>
        </w:rPr>
      </w:pPr>
    </w:p>
    <w:p w:rsidR="00CF24B8" w:rsidRDefault="00CF24B8">
      <w:pPr>
        <w:rPr>
          <w:rFonts w:ascii="Arial Narrow" w:hAnsi="Arial Narrow"/>
          <w:sz w:val="20"/>
          <w:szCs w:val="20"/>
        </w:rPr>
      </w:pPr>
    </w:p>
    <w:p w:rsidR="00CF24B8" w:rsidRDefault="00CF24B8">
      <w:pPr>
        <w:rPr>
          <w:rFonts w:ascii="Arial Narrow" w:hAnsi="Arial Narrow"/>
          <w:sz w:val="20"/>
          <w:szCs w:val="20"/>
        </w:rPr>
      </w:pPr>
    </w:p>
    <w:tbl>
      <w:tblPr>
        <w:tblStyle w:val="Tabela-Siatka"/>
        <w:tblW w:w="8319" w:type="dxa"/>
        <w:tblInd w:w="720" w:type="dxa"/>
        <w:tblLayout w:type="fixed"/>
        <w:tblLook w:val="04A0"/>
      </w:tblPr>
      <w:tblGrid>
        <w:gridCol w:w="381"/>
        <w:gridCol w:w="1275"/>
        <w:gridCol w:w="709"/>
        <w:gridCol w:w="2552"/>
        <w:gridCol w:w="3402"/>
      </w:tblGrid>
      <w:tr w:rsidR="00CF24B8" w:rsidTr="00F55837">
        <w:trPr>
          <w:trHeight w:val="469"/>
        </w:trPr>
        <w:tc>
          <w:tcPr>
            <w:tcW w:w="8319" w:type="dxa"/>
            <w:gridSpan w:val="5"/>
            <w:shd w:val="clear" w:color="auto" w:fill="D9D9D9" w:themeFill="background1" w:themeFillShade="D9"/>
            <w:vAlign w:val="center"/>
          </w:tcPr>
          <w:p w:rsidR="00CF24B8" w:rsidRPr="001312DE" w:rsidRDefault="00CF24B8" w:rsidP="00CF24B8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OR</w:t>
            </w:r>
            <w:r w:rsidRPr="001312DE">
              <w:rPr>
                <w:rFonts w:ascii="Arial Narrow" w:hAnsi="Arial Narrow"/>
                <w:b/>
                <w:sz w:val="20"/>
              </w:rPr>
              <w:t xml:space="preserve">- </w:t>
            </w:r>
            <w:r>
              <w:rPr>
                <w:rFonts w:ascii="Arial Narrow" w:hAnsi="Arial Narrow"/>
                <w:b/>
                <w:sz w:val="20"/>
              </w:rPr>
              <w:t>OKNO</w:t>
            </w:r>
            <w:r w:rsidRPr="001312DE">
              <w:rPr>
                <w:rFonts w:ascii="Arial Narrow" w:hAnsi="Arial Narrow"/>
                <w:b/>
                <w:sz w:val="20"/>
              </w:rPr>
              <w:t xml:space="preserve"> WEWNĘTRZNE</w:t>
            </w:r>
            <w:r>
              <w:rPr>
                <w:rFonts w:ascii="Arial Narrow" w:hAnsi="Arial Narrow"/>
                <w:b/>
                <w:sz w:val="20"/>
              </w:rPr>
              <w:t xml:space="preserve">  </w:t>
            </w:r>
            <w:r>
              <w:rPr>
                <w:rFonts w:ascii="Arial Narrow" w:hAnsi="Arial Narrow"/>
                <w:sz w:val="20"/>
              </w:rPr>
              <w:t>do gabinetu Rtg</w:t>
            </w:r>
          </w:p>
        </w:tc>
      </w:tr>
      <w:tr w:rsidR="00CF24B8" w:rsidTr="00F55837">
        <w:trPr>
          <w:trHeight w:val="3333"/>
        </w:trPr>
        <w:tc>
          <w:tcPr>
            <w:tcW w:w="381" w:type="dxa"/>
            <w:textDirection w:val="btLr"/>
          </w:tcPr>
          <w:p w:rsidR="00CF24B8" w:rsidRPr="008B1698" w:rsidRDefault="00CF24B8" w:rsidP="00F55837">
            <w:pPr>
              <w:ind w:left="113" w:right="113"/>
              <w:jc w:val="center"/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lastRenderedPageBreak/>
              <w:t>RYSUNEK SCHEMATYCZNY</w:t>
            </w:r>
          </w:p>
        </w:tc>
        <w:tc>
          <w:tcPr>
            <w:tcW w:w="7938" w:type="dxa"/>
            <w:gridSpan w:val="4"/>
          </w:tcPr>
          <w:p w:rsidR="00CF24B8" w:rsidRDefault="00CF24B8" w:rsidP="00F55837">
            <w:pPr>
              <w:jc w:val="center"/>
              <w:rPr>
                <w:rFonts w:ascii="Arial Narrow" w:hAnsi="Arial Narrow"/>
                <w:noProof/>
                <w:sz w:val="20"/>
                <w:lang w:eastAsia="pl-PL"/>
              </w:rPr>
            </w:pPr>
          </w:p>
          <w:p w:rsidR="00CF24B8" w:rsidRDefault="00FF6D88" w:rsidP="00F5583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noProof/>
                <w:sz w:val="20"/>
                <w:lang w:eastAsia="pl-PL"/>
              </w:rPr>
              <w:drawing>
                <wp:inline distT="0" distB="0" distL="0" distR="0">
                  <wp:extent cx="4898390" cy="2044065"/>
                  <wp:effectExtent l="0" t="0" r="0" b="0"/>
                  <wp:docPr id="12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8390" cy="2044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24B8" w:rsidTr="00F55837">
        <w:tc>
          <w:tcPr>
            <w:tcW w:w="1656" w:type="dxa"/>
            <w:gridSpan w:val="2"/>
            <w:vMerge w:val="restart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 xml:space="preserve">WYMIAR W ŚWIETLE </w:t>
            </w:r>
            <w:r>
              <w:rPr>
                <w:rFonts w:ascii="Arial Narrow" w:hAnsi="Arial Narrow"/>
                <w:b/>
                <w:sz w:val="20"/>
              </w:rPr>
              <w:t>OTWORU</w:t>
            </w:r>
          </w:p>
        </w:tc>
        <w:tc>
          <w:tcPr>
            <w:tcW w:w="709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So</w:t>
            </w:r>
          </w:p>
        </w:tc>
        <w:tc>
          <w:tcPr>
            <w:tcW w:w="5954" w:type="dxa"/>
            <w:gridSpan w:val="2"/>
            <w:vMerge w:val="restart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</w:p>
        </w:tc>
      </w:tr>
      <w:tr w:rsidR="00CF24B8" w:rsidTr="00F55837">
        <w:tc>
          <w:tcPr>
            <w:tcW w:w="1656" w:type="dxa"/>
            <w:gridSpan w:val="2"/>
            <w:vMerge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709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Ho</w:t>
            </w:r>
          </w:p>
        </w:tc>
        <w:tc>
          <w:tcPr>
            <w:tcW w:w="5954" w:type="dxa"/>
            <w:gridSpan w:val="2"/>
            <w:vMerge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</w:p>
        </w:tc>
      </w:tr>
      <w:tr w:rsidR="00CF24B8" w:rsidTr="00F55837">
        <w:tc>
          <w:tcPr>
            <w:tcW w:w="1656" w:type="dxa"/>
            <w:gridSpan w:val="2"/>
            <w:vMerge w:val="restart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WYMIAR W ŚWIETLE OŚCIEŻNICY</w:t>
            </w:r>
          </w:p>
        </w:tc>
        <w:tc>
          <w:tcPr>
            <w:tcW w:w="709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</w:t>
            </w:r>
          </w:p>
        </w:tc>
        <w:tc>
          <w:tcPr>
            <w:tcW w:w="5954" w:type="dxa"/>
            <w:gridSpan w:val="2"/>
          </w:tcPr>
          <w:p w:rsidR="00CF24B8" w:rsidRDefault="00CF24B8" w:rsidP="00FF6D8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8</w:t>
            </w:r>
            <w:r w:rsidR="00FF6D88">
              <w:rPr>
                <w:rFonts w:ascii="Arial Narrow" w:hAnsi="Arial Narrow"/>
                <w:sz w:val="20"/>
              </w:rPr>
              <w:t>7</w:t>
            </w:r>
          </w:p>
        </w:tc>
      </w:tr>
      <w:tr w:rsidR="00CF24B8" w:rsidTr="00F55837">
        <w:tc>
          <w:tcPr>
            <w:tcW w:w="1656" w:type="dxa"/>
            <w:gridSpan w:val="2"/>
            <w:vMerge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709" w:type="dxa"/>
          </w:tcPr>
          <w:p w:rsidR="00CF24B8" w:rsidRDefault="00CF24B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H</w:t>
            </w:r>
          </w:p>
        </w:tc>
        <w:tc>
          <w:tcPr>
            <w:tcW w:w="5954" w:type="dxa"/>
            <w:gridSpan w:val="2"/>
          </w:tcPr>
          <w:p w:rsidR="00CF24B8" w:rsidRDefault="00FF6D88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135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8B1698" w:rsidRDefault="00CF24B8" w:rsidP="00F55837">
            <w:pPr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3261" w:type="dxa"/>
            <w:gridSpan w:val="2"/>
          </w:tcPr>
          <w:p w:rsidR="00CF24B8" w:rsidRPr="008B1698" w:rsidRDefault="00CF24B8" w:rsidP="00F55837">
            <w:pPr>
              <w:jc w:val="center"/>
              <w:rPr>
                <w:rFonts w:ascii="Arial Narrow" w:hAnsi="Arial Narrow"/>
                <w:b/>
                <w:sz w:val="20"/>
              </w:rPr>
            </w:pPr>
          </w:p>
        </w:tc>
        <w:tc>
          <w:tcPr>
            <w:tcW w:w="3402" w:type="dxa"/>
          </w:tcPr>
          <w:p w:rsidR="00CF24B8" w:rsidRPr="008B1698" w:rsidRDefault="00CF24B8" w:rsidP="00F55837">
            <w:pPr>
              <w:jc w:val="center"/>
              <w:rPr>
                <w:rFonts w:ascii="Arial Narrow" w:hAnsi="Arial Narrow"/>
                <w:b/>
                <w:sz w:val="20"/>
              </w:rPr>
            </w:pPr>
          </w:p>
        </w:tc>
      </w:tr>
      <w:tr w:rsidR="00F55837" w:rsidTr="00F55837">
        <w:tc>
          <w:tcPr>
            <w:tcW w:w="1656" w:type="dxa"/>
            <w:gridSpan w:val="2"/>
          </w:tcPr>
          <w:p w:rsidR="00F55837" w:rsidRPr="008B1698" w:rsidRDefault="00F55837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PIWNICA</w:t>
            </w:r>
          </w:p>
        </w:tc>
        <w:tc>
          <w:tcPr>
            <w:tcW w:w="6663" w:type="dxa"/>
            <w:gridSpan w:val="3"/>
          </w:tcPr>
          <w:p w:rsidR="00F55837" w:rsidRDefault="00F55837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F55837" w:rsidTr="00F55837">
        <w:tc>
          <w:tcPr>
            <w:tcW w:w="1656" w:type="dxa"/>
            <w:gridSpan w:val="2"/>
          </w:tcPr>
          <w:p w:rsidR="00F55837" w:rsidRPr="008B1698" w:rsidRDefault="00F55837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PARTER</w:t>
            </w:r>
          </w:p>
        </w:tc>
        <w:tc>
          <w:tcPr>
            <w:tcW w:w="6663" w:type="dxa"/>
            <w:gridSpan w:val="3"/>
          </w:tcPr>
          <w:p w:rsidR="00F55837" w:rsidRDefault="00F55837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F55837" w:rsidTr="00F55837">
        <w:tc>
          <w:tcPr>
            <w:tcW w:w="1656" w:type="dxa"/>
            <w:gridSpan w:val="2"/>
          </w:tcPr>
          <w:p w:rsidR="00F55837" w:rsidRPr="008B1698" w:rsidRDefault="00F55837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PIĘTRO 1</w:t>
            </w:r>
          </w:p>
        </w:tc>
        <w:tc>
          <w:tcPr>
            <w:tcW w:w="6663" w:type="dxa"/>
            <w:gridSpan w:val="3"/>
          </w:tcPr>
          <w:p w:rsidR="00F55837" w:rsidRDefault="00F55837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</w:tr>
      <w:tr w:rsidR="00F55837" w:rsidTr="00F55837">
        <w:tc>
          <w:tcPr>
            <w:tcW w:w="1656" w:type="dxa"/>
            <w:gridSpan w:val="2"/>
          </w:tcPr>
          <w:p w:rsidR="00F55837" w:rsidRPr="008B1698" w:rsidRDefault="00F55837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PIĘTRO 2</w:t>
            </w:r>
          </w:p>
        </w:tc>
        <w:tc>
          <w:tcPr>
            <w:tcW w:w="6663" w:type="dxa"/>
            <w:gridSpan w:val="3"/>
          </w:tcPr>
          <w:p w:rsidR="00F55837" w:rsidRDefault="00F55837" w:rsidP="00F558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-</w:t>
            </w:r>
          </w:p>
        </w:tc>
      </w:tr>
      <w:tr w:rsidR="00F55837" w:rsidTr="00F55837">
        <w:tc>
          <w:tcPr>
            <w:tcW w:w="1656" w:type="dxa"/>
            <w:gridSpan w:val="2"/>
          </w:tcPr>
          <w:p w:rsidR="00F55837" w:rsidRPr="008B1698" w:rsidRDefault="00F55837" w:rsidP="00F55837">
            <w:pPr>
              <w:rPr>
                <w:rFonts w:ascii="Arial Narrow" w:hAnsi="Arial Narrow"/>
                <w:b/>
                <w:sz w:val="20"/>
              </w:rPr>
            </w:pPr>
            <w:r w:rsidRPr="008B1698">
              <w:rPr>
                <w:rFonts w:ascii="Arial Narrow" w:hAnsi="Arial Narrow"/>
                <w:b/>
                <w:sz w:val="20"/>
              </w:rPr>
              <w:t>RAZEM</w:t>
            </w:r>
          </w:p>
        </w:tc>
        <w:tc>
          <w:tcPr>
            <w:tcW w:w="6663" w:type="dxa"/>
            <w:gridSpan w:val="3"/>
          </w:tcPr>
          <w:p w:rsidR="00F55837" w:rsidRPr="00E72A8D" w:rsidRDefault="00F55837" w:rsidP="00F55837">
            <w:pPr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1</w:t>
            </w:r>
          </w:p>
        </w:tc>
      </w:tr>
      <w:tr w:rsidR="00CF24B8" w:rsidTr="00F55837">
        <w:tc>
          <w:tcPr>
            <w:tcW w:w="1656" w:type="dxa"/>
            <w:gridSpan w:val="2"/>
          </w:tcPr>
          <w:p w:rsidR="00CF24B8" w:rsidRPr="00550E02" w:rsidRDefault="00CF24B8" w:rsidP="00F55837">
            <w:pPr>
              <w:rPr>
                <w:rFonts w:ascii="Arial Narrow" w:hAnsi="Arial Narrow"/>
                <w:b/>
                <w:sz w:val="20"/>
              </w:rPr>
            </w:pPr>
            <w:r w:rsidRPr="00550E02">
              <w:rPr>
                <w:rFonts w:ascii="Arial Narrow" w:hAnsi="Arial Narrow"/>
                <w:b/>
                <w:sz w:val="20"/>
              </w:rPr>
              <w:t>SYSTEM</w:t>
            </w:r>
          </w:p>
        </w:tc>
        <w:tc>
          <w:tcPr>
            <w:tcW w:w="6663" w:type="dxa"/>
            <w:gridSpan w:val="3"/>
          </w:tcPr>
          <w:p w:rsidR="00CF24B8" w:rsidRPr="00A746D7" w:rsidRDefault="00F55837" w:rsidP="00F55837">
            <w:pPr>
              <w:rPr>
                <w:rFonts w:ascii="Arial Narrow" w:hAnsi="Arial Narrow"/>
              </w:rPr>
            </w:pPr>
            <w:r w:rsidRPr="00A746D7">
              <w:rPr>
                <w:rFonts w:ascii="Arial Narrow" w:hAnsi="Arial Narrow"/>
              </w:rPr>
              <w:t>Okno aluminiowe</w:t>
            </w:r>
            <w:r w:rsidR="00CF24B8" w:rsidRPr="00A746D7">
              <w:rPr>
                <w:rFonts w:ascii="Arial Narrow" w:hAnsi="Arial Narrow"/>
              </w:rPr>
              <w:t xml:space="preserve"> systemowe</w:t>
            </w:r>
            <w:r w:rsidR="00A746D7" w:rsidRPr="00A746D7">
              <w:rPr>
                <w:rFonts w:ascii="Arial Narrow" w:hAnsi="Arial Narrow"/>
              </w:rPr>
              <w:t xml:space="preserve"> </w:t>
            </w:r>
            <w:r w:rsidRPr="00A746D7">
              <w:rPr>
                <w:rFonts w:ascii="Arial Narrow" w:hAnsi="Arial Narrow"/>
              </w:rPr>
              <w:t>podglądowe</w:t>
            </w:r>
            <w:r w:rsidR="00A746D7">
              <w:rPr>
                <w:rFonts w:ascii="Arial Narrow" w:hAnsi="Arial Narrow"/>
              </w:rPr>
              <w:t xml:space="preserve"> stałe,</w:t>
            </w:r>
            <w:r w:rsidR="00CF24B8" w:rsidRPr="00A746D7">
              <w:rPr>
                <w:rFonts w:ascii="Arial Narrow" w:hAnsi="Arial Narrow"/>
              </w:rPr>
              <w:t xml:space="preserve"> osłonne o równoważniku 1,00mm ołowiu,</w:t>
            </w:r>
          </w:p>
          <w:p w:rsidR="00CF24B8" w:rsidRPr="00FD743B" w:rsidRDefault="00CF24B8" w:rsidP="00F55837">
            <w:pPr>
              <w:rPr>
                <w:rFonts w:ascii="Arial Narrow" w:hAnsi="Arial Narrow"/>
                <w:sz w:val="20"/>
              </w:rPr>
            </w:pPr>
          </w:p>
        </w:tc>
      </w:tr>
      <w:tr w:rsidR="00A746D7" w:rsidTr="00F55837">
        <w:tc>
          <w:tcPr>
            <w:tcW w:w="1656" w:type="dxa"/>
            <w:gridSpan w:val="2"/>
          </w:tcPr>
          <w:p w:rsidR="00A746D7" w:rsidRPr="00550E02" w:rsidRDefault="00A746D7" w:rsidP="005D67E6">
            <w:pPr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CHARAKTER WYPEŁNIENIA I SZKLENIA</w:t>
            </w:r>
          </w:p>
        </w:tc>
        <w:tc>
          <w:tcPr>
            <w:tcW w:w="6663" w:type="dxa"/>
            <w:gridSpan w:val="3"/>
          </w:tcPr>
          <w:p w:rsidR="00A746D7" w:rsidRDefault="00A746D7" w:rsidP="005D67E6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Szklone szkłem bezpiecznym, transparentnym. </w:t>
            </w:r>
          </w:p>
          <w:p w:rsidR="00A746D7" w:rsidRDefault="00A746D7" w:rsidP="005D67E6">
            <w:pPr>
              <w:rPr>
                <w:rFonts w:ascii="Arial Narrow" w:hAnsi="Arial Narrow"/>
              </w:rPr>
            </w:pPr>
            <w:r w:rsidRPr="008E32D3">
              <w:rPr>
                <w:rFonts w:ascii="Arial Narrow" w:hAnsi="Arial Narrow"/>
              </w:rPr>
              <w:t>Dostawca zobowiązany jest przedstawić obliczenia statystyczne zaproponowanych rozwiązań oraz potwierdzenie parametrów akustycznych.</w:t>
            </w:r>
          </w:p>
        </w:tc>
      </w:tr>
      <w:tr w:rsidR="00A746D7" w:rsidTr="00F55837">
        <w:tc>
          <w:tcPr>
            <w:tcW w:w="1656" w:type="dxa"/>
            <w:gridSpan w:val="2"/>
          </w:tcPr>
          <w:p w:rsidR="00A746D7" w:rsidRPr="00550E02" w:rsidRDefault="00A746D7" w:rsidP="005D67E6">
            <w:pPr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CHARAKTER PROFILI</w:t>
            </w:r>
          </w:p>
        </w:tc>
        <w:tc>
          <w:tcPr>
            <w:tcW w:w="6663" w:type="dxa"/>
            <w:gridSpan w:val="3"/>
          </w:tcPr>
          <w:p w:rsidR="00A746D7" w:rsidRDefault="00A746D7" w:rsidP="005D67E6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Profile systemowe malowane proszkowo na kolor jasno szary. Dokładny kolor profili do potwierdzenia w nadzorze autorskim. </w:t>
            </w:r>
          </w:p>
        </w:tc>
      </w:tr>
    </w:tbl>
    <w:p w:rsidR="00CF24B8" w:rsidRDefault="00CF24B8">
      <w:pPr>
        <w:rPr>
          <w:rFonts w:ascii="Arial Narrow" w:hAnsi="Arial Narrow"/>
          <w:sz w:val="20"/>
          <w:szCs w:val="20"/>
        </w:rPr>
      </w:pPr>
    </w:p>
    <w:sectPr w:rsidR="00CF24B8" w:rsidSect="00BF506D">
      <w:head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51EF" w:rsidRDefault="00B351EF" w:rsidP="004F47EF">
      <w:pPr>
        <w:spacing w:after="0" w:line="240" w:lineRule="auto"/>
      </w:pPr>
      <w:r>
        <w:separator/>
      </w:r>
    </w:p>
  </w:endnote>
  <w:endnote w:type="continuationSeparator" w:id="1">
    <w:p w:rsidR="00B351EF" w:rsidRDefault="00B351EF" w:rsidP="004F47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51EF" w:rsidRDefault="00B351EF" w:rsidP="004F47EF">
      <w:pPr>
        <w:spacing w:after="0" w:line="240" w:lineRule="auto"/>
      </w:pPr>
      <w:r>
        <w:separator/>
      </w:r>
    </w:p>
  </w:footnote>
  <w:footnote w:type="continuationSeparator" w:id="1">
    <w:p w:rsidR="00B351EF" w:rsidRDefault="00B351EF" w:rsidP="004F47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5837" w:rsidRPr="00186B78" w:rsidRDefault="00F55837" w:rsidP="00186B78">
    <w:pPr>
      <w:spacing w:after="0" w:line="240" w:lineRule="auto"/>
      <w:jc w:val="right"/>
      <w:rPr>
        <w:rFonts w:cstheme="minorHAnsi"/>
        <w:sz w:val="16"/>
        <w:szCs w:val="16"/>
      </w:rPr>
    </w:pPr>
    <w:r>
      <w:rPr>
        <w:sz w:val="16"/>
        <w:szCs w:val="16"/>
      </w:rPr>
      <w:t>PROJEKT WYKONAWCZY</w:t>
    </w:r>
    <w:r w:rsidRPr="00EA5CE6">
      <w:rPr>
        <w:sz w:val="16"/>
        <w:szCs w:val="16"/>
      </w:rPr>
      <w:t xml:space="preserve"> </w:t>
    </w:r>
    <w:r w:rsidRPr="00186B78">
      <w:rPr>
        <w:rFonts w:cstheme="minorHAnsi"/>
        <w:bCs/>
        <w:sz w:val="16"/>
        <w:szCs w:val="16"/>
      </w:rPr>
      <w:t xml:space="preserve">PROJEKT TECHNICZNY ARCHITEKTURY </w:t>
    </w:r>
    <w:r w:rsidRPr="00186B78">
      <w:rPr>
        <w:rFonts w:cstheme="minorHAnsi"/>
        <w:sz w:val="16"/>
        <w:szCs w:val="16"/>
      </w:rPr>
      <w:t xml:space="preserve">PRZEBUDOWY I ROZBUDOWY </w:t>
    </w:r>
  </w:p>
  <w:p w:rsidR="00F55837" w:rsidRPr="00186B78" w:rsidRDefault="00F55837" w:rsidP="00186B78">
    <w:pPr>
      <w:spacing w:after="0" w:line="240" w:lineRule="auto"/>
      <w:jc w:val="right"/>
      <w:rPr>
        <w:rFonts w:cstheme="minorHAnsi"/>
        <w:sz w:val="16"/>
        <w:szCs w:val="16"/>
      </w:rPr>
    </w:pPr>
    <w:r w:rsidRPr="00186B78">
      <w:rPr>
        <w:rFonts w:cstheme="minorHAnsi"/>
        <w:sz w:val="16"/>
        <w:szCs w:val="16"/>
      </w:rPr>
      <w:t>BUDYNKU MIEJSKIEGO OŚRODKA ZDROWIA PRZY UL. RZEPNIKOWSKIEGO 20 W LUBAWIE</w:t>
    </w:r>
  </w:p>
  <w:p w:rsidR="00F55837" w:rsidRDefault="00F55837" w:rsidP="00186B78">
    <w:pPr>
      <w:spacing w:after="0"/>
      <w:jc w:val="right"/>
    </w:pPr>
    <w:r>
      <w:rPr>
        <w:b/>
        <w:sz w:val="16"/>
        <w:szCs w:val="16"/>
      </w:rPr>
      <w:t>WYKAZY drzwi- ETAP1i etap 0</w:t>
    </w:r>
    <w:r w:rsidRPr="00074BAE">
      <w:object w:dxaOrig="166" w:dyaOrig="1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8.25pt;height:8.25pt" o:ole="">
          <v:imagedata r:id="rId1" o:title=""/>
        </v:shape>
        <o:OLEObject Type="Embed" ProgID="ICAD.Drawing" ShapeID="_x0000_i1025" DrawAspect="Content" ObjectID="_1837590850" r:id="rId2"/>
      </w:obje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127F9"/>
    <w:multiLevelType w:val="hybridMultilevel"/>
    <w:tmpl w:val="4CB642F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3EE51CEC"/>
    <w:multiLevelType w:val="hybridMultilevel"/>
    <w:tmpl w:val="CD84E5D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defaultTabStop w:val="708"/>
  <w:hyphenationZone w:val="425"/>
  <w:characterSpacingControl w:val="doNotCompress"/>
  <w:hdrShapeDefaults>
    <o:shapedefaults v:ext="edit" spidmax="32770"/>
  </w:hdrShapeDefaults>
  <w:footnotePr>
    <w:footnote w:id="0"/>
    <w:footnote w:id="1"/>
  </w:footnotePr>
  <w:endnotePr>
    <w:endnote w:id="0"/>
    <w:endnote w:id="1"/>
  </w:endnotePr>
  <w:compat/>
  <w:rsids>
    <w:rsidRoot w:val="00FE64FD"/>
    <w:rsid w:val="00005806"/>
    <w:rsid w:val="00007C1F"/>
    <w:rsid w:val="000127BD"/>
    <w:rsid w:val="000135DA"/>
    <w:rsid w:val="00013FF6"/>
    <w:rsid w:val="00014C7A"/>
    <w:rsid w:val="000157F8"/>
    <w:rsid w:val="00023967"/>
    <w:rsid w:val="0003086E"/>
    <w:rsid w:val="00030C89"/>
    <w:rsid w:val="00030D8E"/>
    <w:rsid w:val="00031BA6"/>
    <w:rsid w:val="00034DDC"/>
    <w:rsid w:val="000368C6"/>
    <w:rsid w:val="00037257"/>
    <w:rsid w:val="00042869"/>
    <w:rsid w:val="00042BB7"/>
    <w:rsid w:val="00046D1A"/>
    <w:rsid w:val="00060FED"/>
    <w:rsid w:val="0006629C"/>
    <w:rsid w:val="0006708C"/>
    <w:rsid w:val="00071072"/>
    <w:rsid w:val="00071124"/>
    <w:rsid w:val="00072B37"/>
    <w:rsid w:val="00073516"/>
    <w:rsid w:val="00074BAE"/>
    <w:rsid w:val="000864CC"/>
    <w:rsid w:val="00091C1B"/>
    <w:rsid w:val="0009227E"/>
    <w:rsid w:val="000970CE"/>
    <w:rsid w:val="00097388"/>
    <w:rsid w:val="00097DA6"/>
    <w:rsid w:val="000A0156"/>
    <w:rsid w:val="000A03CF"/>
    <w:rsid w:val="000B0A01"/>
    <w:rsid w:val="000B3388"/>
    <w:rsid w:val="000D0D8D"/>
    <w:rsid w:val="000D2710"/>
    <w:rsid w:val="000D2F54"/>
    <w:rsid w:val="000D6F77"/>
    <w:rsid w:val="000D7B04"/>
    <w:rsid w:val="000E0D30"/>
    <w:rsid w:val="000E4EDA"/>
    <w:rsid w:val="000E5F1D"/>
    <w:rsid w:val="000E73E2"/>
    <w:rsid w:val="000E7704"/>
    <w:rsid w:val="000F6172"/>
    <w:rsid w:val="000F64AF"/>
    <w:rsid w:val="0010388F"/>
    <w:rsid w:val="00112061"/>
    <w:rsid w:val="00124E06"/>
    <w:rsid w:val="001312DE"/>
    <w:rsid w:val="00131D4F"/>
    <w:rsid w:val="00131E72"/>
    <w:rsid w:val="00134215"/>
    <w:rsid w:val="0013506D"/>
    <w:rsid w:val="001355D4"/>
    <w:rsid w:val="00135A8F"/>
    <w:rsid w:val="0015520B"/>
    <w:rsid w:val="0016063B"/>
    <w:rsid w:val="001658DB"/>
    <w:rsid w:val="00167309"/>
    <w:rsid w:val="001677B5"/>
    <w:rsid w:val="00175EAF"/>
    <w:rsid w:val="00183A3E"/>
    <w:rsid w:val="00183D1E"/>
    <w:rsid w:val="00186B78"/>
    <w:rsid w:val="00193833"/>
    <w:rsid w:val="001A088A"/>
    <w:rsid w:val="001A1875"/>
    <w:rsid w:val="001A1BE0"/>
    <w:rsid w:val="001A6363"/>
    <w:rsid w:val="001A6CAB"/>
    <w:rsid w:val="001B45D9"/>
    <w:rsid w:val="001D1207"/>
    <w:rsid w:val="001D1359"/>
    <w:rsid w:val="001D1AC8"/>
    <w:rsid w:val="001D3424"/>
    <w:rsid w:val="001E13A8"/>
    <w:rsid w:val="001E3AD4"/>
    <w:rsid w:val="001F0607"/>
    <w:rsid w:val="001F1732"/>
    <w:rsid w:val="001F2030"/>
    <w:rsid w:val="001F3D12"/>
    <w:rsid w:val="001F61B8"/>
    <w:rsid w:val="0020044B"/>
    <w:rsid w:val="00201EBD"/>
    <w:rsid w:val="00201F59"/>
    <w:rsid w:val="002034AD"/>
    <w:rsid w:val="00204FB9"/>
    <w:rsid w:val="0021036F"/>
    <w:rsid w:val="00211472"/>
    <w:rsid w:val="00215A76"/>
    <w:rsid w:val="00217318"/>
    <w:rsid w:val="0022412A"/>
    <w:rsid w:val="00231659"/>
    <w:rsid w:val="00244DD1"/>
    <w:rsid w:val="00245203"/>
    <w:rsid w:val="00246533"/>
    <w:rsid w:val="002466C5"/>
    <w:rsid w:val="0025090D"/>
    <w:rsid w:val="002760C9"/>
    <w:rsid w:val="002779FC"/>
    <w:rsid w:val="002821C3"/>
    <w:rsid w:val="00283C9E"/>
    <w:rsid w:val="00286506"/>
    <w:rsid w:val="002872EF"/>
    <w:rsid w:val="00291D66"/>
    <w:rsid w:val="002935F8"/>
    <w:rsid w:val="002A1309"/>
    <w:rsid w:val="002A3EDA"/>
    <w:rsid w:val="002A52C1"/>
    <w:rsid w:val="002A5B77"/>
    <w:rsid w:val="002A7364"/>
    <w:rsid w:val="002B143A"/>
    <w:rsid w:val="002B4C08"/>
    <w:rsid w:val="002C19D8"/>
    <w:rsid w:val="002C317F"/>
    <w:rsid w:val="002C32A3"/>
    <w:rsid w:val="002C3C41"/>
    <w:rsid w:val="002D020D"/>
    <w:rsid w:val="002E27B2"/>
    <w:rsid w:val="002E39C8"/>
    <w:rsid w:val="002E4842"/>
    <w:rsid w:val="002F16B5"/>
    <w:rsid w:val="002F3108"/>
    <w:rsid w:val="002F41F2"/>
    <w:rsid w:val="00303F2B"/>
    <w:rsid w:val="0031109E"/>
    <w:rsid w:val="0031324A"/>
    <w:rsid w:val="00320073"/>
    <w:rsid w:val="0032336D"/>
    <w:rsid w:val="003422C8"/>
    <w:rsid w:val="00342AE6"/>
    <w:rsid w:val="00344876"/>
    <w:rsid w:val="003463F9"/>
    <w:rsid w:val="00353255"/>
    <w:rsid w:val="0035393C"/>
    <w:rsid w:val="003557D0"/>
    <w:rsid w:val="00357B09"/>
    <w:rsid w:val="0036399B"/>
    <w:rsid w:val="003670B8"/>
    <w:rsid w:val="00370F10"/>
    <w:rsid w:val="00381E82"/>
    <w:rsid w:val="003830D9"/>
    <w:rsid w:val="00385FAB"/>
    <w:rsid w:val="00391D45"/>
    <w:rsid w:val="003935A4"/>
    <w:rsid w:val="00393B84"/>
    <w:rsid w:val="003A0ECC"/>
    <w:rsid w:val="003A46CB"/>
    <w:rsid w:val="003A5D75"/>
    <w:rsid w:val="003B114B"/>
    <w:rsid w:val="003B17C8"/>
    <w:rsid w:val="003B4B4D"/>
    <w:rsid w:val="003B5EFE"/>
    <w:rsid w:val="003B5F0D"/>
    <w:rsid w:val="003C49D5"/>
    <w:rsid w:val="003D01C8"/>
    <w:rsid w:val="003D109C"/>
    <w:rsid w:val="003D2478"/>
    <w:rsid w:val="003D48C6"/>
    <w:rsid w:val="003D6553"/>
    <w:rsid w:val="003E2832"/>
    <w:rsid w:val="003E3A94"/>
    <w:rsid w:val="003E60F8"/>
    <w:rsid w:val="003F3F5C"/>
    <w:rsid w:val="003F593C"/>
    <w:rsid w:val="004047BE"/>
    <w:rsid w:val="00414E94"/>
    <w:rsid w:val="004173C5"/>
    <w:rsid w:val="0042127A"/>
    <w:rsid w:val="00425771"/>
    <w:rsid w:val="004317D5"/>
    <w:rsid w:val="0043507D"/>
    <w:rsid w:val="00435B7D"/>
    <w:rsid w:val="004365C2"/>
    <w:rsid w:val="00440FE3"/>
    <w:rsid w:val="00442839"/>
    <w:rsid w:val="00442A42"/>
    <w:rsid w:val="00451A4F"/>
    <w:rsid w:val="0045622A"/>
    <w:rsid w:val="0045669E"/>
    <w:rsid w:val="00460219"/>
    <w:rsid w:val="004712A1"/>
    <w:rsid w:val="00475A0D"/>
    <w:rsid w:val="00483067"/>
    <w:rsid w:val="0048516C"/>
    <w:rsid w:val="00485CF4"/>
    <w:rsid w:val="00490758"/>
    <w:rsid w:val="00496CCF"/>
    <w:rsid w:val="00497B06"/>
    <w:rsid w:val="004A54EE"/>
    <w:rsid w:val="004B2E02"/>
    <w:rsid w:val="004B73EF"/>
    <w:rsid w:val="004C4224"/>
    <w:rsid w:val="004C7288"/>
    <w:rsid w:val="004D2BB1"/>
    <w:rsid w:val="004D2E3E"/>
    <w:rsid w:val="004D6A80"/>
    <w:rsid w:val="004E0202"/>
    <w:rsid w:val="004F3EF8"/>
    <w:rsid w:val="004F47EF"/>
    <w:rsid w:val="004F6F4D"/>
    <w:rsid w:val="004F7306"/>
    <w:rsid w:val="00501504"/>
    <w:rsid w:val="00502A27"/>
    <w:rsid w:val="005063FC"/>
    <w:rsid w:val="005071CE"/>
    <w:rsid w:val="00507E3F"/>
    <w:rsid w:val="00510F88"/>
    <w:rsid w:val="00512F9F"/>
    <w:rsid w:val="00513E8D"/>
    <w:rsid w:val="00536D87"/>
    <w:rsid w:val="00536FBC"/>
    <w:rsid w:val="00542A09"/>
    <w:rsid w:val="0054698E"/>
    <w:rsid w:val="00546CE2"/>
    <w:rsid w:val="0055098D"/>
    <w:rsid w:val="00550E02"/>
    <w:rsid w:val="005529B0"/>
    <w:rsid w:val="00555806"/>
    <w:rsid w:val="005561FE"/>
    <w:rsid w:val="00557D12"/>
    <w:rsid w:val="00567511"/>
    <w:rsid w:val="00571496"/>
    <w:rsid w:val="00573FB2"/>
    <w:rsid w:val="005775DC"/>
    <w:rsid w:val="00581451"/>
    <w:rsid w:val="00591BB0"/>
    <w:rsid w:val="00595B48"/>
    <w:rsid w:val="005A2877"/>
    <w:rsid w:val="005A34C9"/>
    <w:rsid w:val="005A48E9"/>
    <w:rsid w:val="005B57CF"/>
    <w:rsid w:val="005B58F5"/>
    <w:rsid w:val="005C080F"/>
    <w:rsid w:val="005C2FB0"/>
    <w:rsid w:val="005D00F5"/>
    <w:rsid w:val="005D155E"/>
    <w:rsid w:val="005D40EA"/>
    <w:rsid w:val="005E3E75"/>
    <w:rsid w:val="005E411E"/>
    <w:rsid w:val="005E4E90"/>
    <w:rsid w:val="005F28BB"/>
    <w:rsid w:val="005F3C02"/>
    <w:rsid w:val="0060739E"/>
    <w:rsid w:val="006108BB"/>
    <w:rsid w:val="00613900"/>
    <w:rsid w:val="00614938"/>
    <w:rsid w:val="00621C21"/>
    <w:rsid w:val="00623F96"/>
    <w:rsid w:val="00630CD8"/>
    <w:rsid w:val="006353D3"/>
    <w:rsid w:val="00636B66"/>
    <w:rsid w:val="00641476"/>
    <w:rsid w:val="00650041"/>
    <w:rsid w:val="00654D95"/>
    <w:rsid w:val="00660B50"/>
    <w:rsid w:val="00666153"/>
    <w:rsid w:val="00673A78"/>
    <w:rsid w:val="0067760C"/>
    <w:rsid w:val="00682F45"/>
    <w:rsid w:val="00687562"/>
    <w:rsid w:val="00687A6F"/>
    <w:rsid w:val="0069156B"/>
    <w:rsid w:val="00691BB9"/>
    <w:rsid w:val="006968AB"/>
    <w:rsid w:val="006A2831"/>
    <w:rsid w:val="006B5B19"/>
    <w:rsid w:val="006C4417"/>
    <w:rsid w:val="006C77EA"/>
    <w:rsid w:val="006C7847"/>
    <w:rsid w:val="006D255D"/>
    <w:rsid w:val="006D7748"/>
    <w:rsid w:val="006E095C"/>
    <w:rsid w:val="006E1A9B"/>
    <w:rsid w:val="006E3713"/>
    <w:rsid w:val="006E6D87"/>
    <w:rsid w:val="006E783B"/>
    <w:rsid w:val="006F048E"/>
    <w:rsid w:val="006F0FCC"/>
    <w:rsid w:val="00700460"/>
    <w:rsid w:val="00702194"/>
    <w:rsid w:val="00706C31"/>
    <w:rsid w:val="00710F4A"/>
    <w:rsid w:val="00714058"/>
    <w:rsid w:val="00715D5B"/>
    <w:rsid w:val="00723CEA"/>
    <w:rsid w:val="00734C5C"/>
    <w:rsid w:val="007442A5"/>
    <w:rsid w:val="00747976"/>
    <w:rsid w:val="0075091A"/>
    <w:rsid w:val="00750ADC"/>
    <w:rsid w:val="00751814"/>
    <w:rsid w:val="00762272"/>
    <w:rsid w:val="00763E3C"/>
    <w:rsid w:val="00763F41"/>
    <w:rsid w:val="00770146"/>
    <w:rsid w:val="00772B8A"/>
    <w:rsid w:val="007732A8"/>
    <w:rsid w:val="00776A13"/>
    <w:rsid w:val="00780D63"/>
    <w:rsid w:val="00780F59"/>
    <w:rsid w:val="00784E90"/>
    <w:rsid w:val="00795BE1"/>
    <w:rsid w:val="00795DF1"/>
    <w:rsid w:val="00796320"/>
    <w:rsid w:val="007A7411"/>
    <w:rsid w:val="007A75A6"/>
    <w:rsid w:val="007B3CFF"/>
    <w:rsid w:val="007C6BAA"/>
    <w:rsid w:val="007C6F3D"/>
    <w:rsid w:val="007D01CE"/>
    <w:rsid w:val="007D7415"/>
    <w:rsid w:val="007E0E4D"/>
    <w:rsid w:val="007E1E06"/>
    <w:rsid w:val="007E23A3"/>
    <w:rsid w:val="007E52EA"/>
    <w:rsid w:val="007E5A53"/>
    <w:rsid w:val="00801204"/>
    <w:rsid w:val="00802881"/>
    <w:rsid w:val="008046A5"/>
    <w:rsid w:val="00810571"/>
    <w:rsid w:val="008141CE"/>
    <w:rsid w:val="00817CEC"/>
    <w:rsid w:val="00826458"/>
    <w:rsid w:val="008321E0"/>
    <w:rsid w:val="00833C68"/>
    <w:rsid w:val="0083508A"/>
    <w:rsid w:val="0084189B"/>
    <w:rsid w:val="008418FF"/>
    <w:rsid w:val="00845D4C"/>
    <w:rsid w:val="00863CD4"/>
    <w:rsid w:val="00864851"/>
    <w:rsid w:val="0086616D"/>
    <w:rsid w:val="00867E0C"/>
    <w:rsid w:val="008715FB"/>
    <w:rsid w:val="00880B39"/>
    <w:rsid w:val="0088479A"/>
    <w:rsid w:val="00885616"/>
    <w:rsid w:val="00886926"/>
    <w:rsid w:val="0089777F"/>
    <w:rsid w:val="008A48A7"/>
    <w:rsid w:val="008B0039"/>
    <w:rsid w:val="008B1698"/>
    <w:rsid w:val="008C4309"/>
    <w:rsid w:val="008D1B37"/>
    <w:rsid w:val="008D2A4C"/>
    <w:rsid w:val="008D3EDF"/>
    <w:rsid w:val="008E2337"/>
    <w:rsid w:val="008E2B7E"/>
    <w:rsid w:val="008E5482"/>
    <w:rsid w:val="008E76BB"/>
    <w:rsid w:val="008E776B"/>
    <w:rsid w:val="008F4899"/>
    <w:rsid w:val="008F4FA6"/>
    <w:rsid w:val="00902795"/>
    <w:rsid w:val="009045EB"/>
    <w:rsid w:val="00917D5D"/>
    <w:rsid w:val="00921001"/>
    <w:rsid w:val="0092196C"/>
    <w:rsid w:val="009306D0"/>
    <w:rsid w:val="009332D4"/>
    <w:rsid w:val="0094114C"/>
    <w:rsid w:val="00941E34"/>
    <w:rsid w:val="00943999"/>
    <w:rsid w:val="009543D2"/>
    <w:rsid w:val="00956DD3"/>
    <w:rsid w:val="00962A00"/>
    <w:rsid w:val="00965E03"/>
    <w:rsid w:val="00966C35"/>
    <w:rsid w:val="009753F6"/>
    <w:rsid w:val="00980D59"/>
    <w:rsid w:val="00987F26"/>
    <w:rsid w:val="00991D80"/>
    <w:rsid w:val="009A6543"/>
    <w:rsid w:val="009B2886"/>
    <w:rsid w:val="009B6216"/>
    <w:rsid w:val="009B65CD"/>
    <w:rsid w:val="009B6734"/>
    <w:rsid w:val="009C0D2D"/>
    <w:rsid w:val="009C0EAB"/>
    <w:rsid w:val="009C0F4D"/>
    <w:rsid w:val="009C1BA6"/>
    <w:rsid w:val="009C73A2"/>
    <w:rsid w:val="009C7454"/>
    <w:rsid w:val="009D3DA2"/>
    <w:rsid w:val="009E043A"/>
    <w:rsid w:val="009E664D"/>
    <w:rsid w:val="009E6783"/>
    <w:rsid w:val="009F0433"/>
    <w:rsid w:val="009F0949"/>
    <w:rsid w:val="009F4D86"/>
    <w:rsid w:val="009F5C2C"/>
    <w:rsid w:val="00A03582"/>
    <w:rsid w:val="00A102D5"/>
    <w:rsid w:val="00A11DCE"/>
    <w:rsid w:val="00A17DB6"/>
    <w:rsid w:val="00A20CF0"/>
    <w:rsid w:val="00A22D3B"/>
    <w:rsid w:val="00A26F65"/>
    <w:rsid w:val="00A3344F"/>
    <w:rsid w:val="00A33A4F"/>
    <w:rsid w:val="00A34B12"/>
    <w:rsid w:val="00A450BE"/>
    <w:rsid w:val="00A50DC1"/>
    <w:rsid w:val="00A51263"/>
    <w:rsid w:val="00A52710"/>
    <w:rsid w:val="00A53324"/>
    <w:rsid w:val="00A542AD"/>
    <w:rsid w:val="00A61353"/>
    <w:rsid w:val="00A746D7"/>
    <w:rsid w:val="00A8217C"/>
    <w:rsid w:val="00A83168"/>
    <w:rsid w:val="00A86784"/>
    <w:rsid w:val="00A87641"/>
    <w:rsid w:val="00A92D0F"/>
    <w:rsid w:val="00A94330"/>
    <w:rsid w:val="00A94478"/>
    <w:rsid w:val="00A97020"/>
    <w:rsid w:val="00A97FC8"/>
    <w:rsid w:val="00AA0EA2"/>
    <w:rsid w:val="00AA489C"/>
    <w:rsid w:val="00AC06C5"/>
    <w:rsid w:val="00AC2315"/>
    <w:rsid w:val="00AD1FC4"/>
    <w:rsid w:val="00AD3E8E"/>
    <w:rsid w:val="00AE0541"/>
    <w:rsid w:val="00AE1B31"/>
    <w:rsid w:val="00AE34E3"/>
    <w:rsid w:val="00AF11E0"/>
    <w:rsid w:val="00AF39A6"/>
    <w:rsid w:val="00AF7466"/>
    <w:rsid w:val="00B0212A"/>
    <w:rsid w:val="00B100EF"/>
    <w:rsid w:val="00B15316"/>
    <w:rsid w:val="00B23116"/>
    <w:rsid w:val="00B23739"/>
    <w:rsid w:val="00B248AE"/>
    <w:rsid w:val="00B3033C"/>
    <w:rsid w:val="00B32EFE"/>
    <w:rsid w:val="00B351EF"/>
    <w:rsid w:val="00B36192"/>
    <w:rsid w:val="00B362D4"/>
    <w:rsid w:val="00B36E93"/>
    <w:rsid w:val="00B404CC"/>
    <w:rsid w:val="00B40C52"/>
    <w:rsid w:val="00B4523C"/>
    <w:rsid w:val="00B47939"/>
    <w:rsid w:val="00B53290"/>
    <w:rsid w:val="00B5616E"/>
    <w:rsid w:val="00B6698D"/>
    <w:rsid w:val="00B72ABD"/>
    <w:rsid w:val="00B75237"/>
    <w:rsid w:val="00B85585"/>
    <w:rsid w:val="00B8593F"/>
    <w:rsid w:val="00B90251"/>
    <w:rsid w:val="00B907AF"/>
    <w:rsid w:val="00B92AD8"/>
    <w:rsid w:val="00B94B04"/>
    <w:rsid w:val="00BA36C7"/>
    <w:rsid w:val="00BA4E7B"/>
    <w:rsid w:val="00BA4E88"/>
    <w:rsid w:val="00BA6870"/>
    <w:rsid w:val="00BB1034"/>
    <w:rsid w:val="00BC1269"/>
    <w:rsid w:val="00BC2C73"/>
    <w:rsid w:val="00BC56FF"/>
    <w:rsid w:val="00BD09A0"/>
    <w:rsid w:val="00BD448C"/>
    <w:rsid w:val="00BD4959"/>
    <w:rsid w:val="00BE6D8C"/>
    <w:rsid w:val="00BF2A89"/>
    <w:rsid w:val="00BF48EE"/>
    <w:rsid w:val="00BF506D"/>
    <w:rsid w:val="00BF5190"/>
    <w:rsid w:val="00C05F68"/>
    <w:rsid w:val="00C06ADE"/>
    <w:rsid w:val="00C13CC7"/>
    <w:rsid w:val="00C15650"/>
    <w:rsid w:val="00C22069"/>
    <w:rsid w:val="00C2337B"/>
    <w:rsid w:val="00C2365A"/>
    <w:rsid w:val="00C25AD2"/>
    <w:rsid w:val="00C300A7"/>
    <w:rsid w:val="00C34434"/>
    <w:rsid w:val="00C34C1C"/>
    <w:rsid w:val="00C3769F"/>
    <w:rsid w:val="00C41030"/>
    <w:rsid w:val="00C434DB"/>
    <w:rsid w:val="00C448DE"/>
    <w:rsid w:val="00C53584"/>
    <w:rsid w:val="00C56991"/>
    <w:rsid w:val="00C56AB8"/>
    <w:rsid w:val="00C6394F"/>
    <w:rsid w:val="00C67B8E"/>
    <w:rsid w:val="00C708FB"/>
    <w:rsid w:val="00C73614"/>
    <w:rsid w:val="00C749C0"/>
    <w:rsid w:val="00C7684D"/>
    <w:rsid w:val="00C803A5"/>
    <w:rsid w:val="00C80AAA"/>
    <w:rsid w:val="00C8345C"/>
    <w:rsid w:val="00C85E3A"/>
    <w:rsid w:val="00C87911"/>
    <w:rsid w:val="00C911E3"/>
    <w:rsid w:val="00C977A1"/>
    <w:rsid w:val="00CA1530"/>
    <w:rsid w:val="00CA1BD9"/>
    <w:rsid w:val="00CB0696"/>
    <w:rsid w:val="00CB1F5B"/>
    <w:rsid w:val="00CB46E3"/>
    <w:rsid w:val="00CB5D56"/>
    <w:rsid w:val="00CC0E84"/>
    <w:rsid w:val="00CC62A5"/>
    <w:rsid w:val="00CD089B"/>
    <w:rsid w:val="00CD155D"/>
    <w:rsid w:val="00CE4850"/>
    <w:rsid w:val="00CE4BEA"/>
    <w:rsid w:val="00CE4F81"/>
    <w:rsid w:val="00CE53B8"/>
    <w:rsid w:val="00CE7AA7"/>
    <w:rsid w:val="00CF24B8"/>
    <w:rsid w:val="00CF7D27"/>
    <w:rsid w:val="00D00BDE"/>
    <w:rsid w:val="00D01343"/>
    <w:rsid w:val="00D0158F"/>
    <w:rsid w:val="00D02858"/>
    <w:rsid w:val="00D02F51"/>
    <w:rsid w:val="00D04FFF"/>
    <w:rsid w:val="00D05FF1"/>
    <w:rsid w:val="00D13500"/>
    <w:rsid w:val="00D1385A"/>
    <w:rsid w:val="00D30BD3"/>
    <w:rsid w:val="00D450D5"/>
    <w:rsid w:val="00D50715"/>
    <w:rsid w:val="00D51D12"/>
    <w:rsid w:val="00D52968"/>
    <w:rsid w:val="00D53624"/>
    <w:rsid w:val="00D6130C"/>
    <w:rsid w:val="00D70045"/>
    <w:rsid w:val="00D71752"/>
    <w:rsid w:val="00D7193B"/>
    <w:rsid w:val="00D803D5"/>
    <w:rsid w:val="00D823A4"/>
    <w:rsid w:val="00D85224"/>
    <w:rsid w:val="00D87191"/>
    <w:rsid w:val="00D90FE9"/>
    <w:rsid w:val="00D95CFF"/>
    <w:rsid w:val="00D96704"/>
    <w:rsid w:val="00DA435B"/>
    <w:rsid w:val="00DB6B32"/>
    <w:rsid w:val="00DB77BC"/>
    <w:rsid w:val="00DC55B9"/>
    <w:rsid w:val="00DC6E36"/>
    <w:rsid w:val="00DD076F"/>
    <w:rsid w:val="00DD08AE"/>
    <w:rsid w:val="00DD357C"/>
    <w:rsid w:val="00DD7D08"/>
    <w:rsid w:val="00DE1EB9"/>
    <w:rsid w:val="00DE5768"/>
    <w:rsid w:val="00DE69F3"/>
    <w:rsid w:val="00DF126F"/>
    <w:rsid w:val="00E046D6"/>
    <w:rsid w:val="00E05C03"/>
    <w:rsid w:val="00E11972"/>
    <w:rsid w:val="00E30183"/>
    <w:rsid w:val="00E315E2"/>
    <w:rsid w:val="00E33702"/>
    <w:rsid w:val="00E34002"/>
    <w:rsid w:val="00E34FC8"/>
    <w:rsid w:val="00E43410"/>
    <w:rsid w:val="00E4433D"/>
    <w:rsid w:val="00E47219"/>
    <w:rsid w:val="00E55C71"/>
    <w:rsid w:val="00E60EB6"/>
    <w:rsid w:val="00E61B33"/>
    <w:rsid w:val="00E72A8D"/>
    <w:rsid w:val="00E80670"/>
    <w:rsid w:val="00E8216A"/>
    <w:rsid w:val="00E84B29"/>
    <w:rsid w:val="00E84B2F"/>
    <w:rsid w:val="00E96732"/>
    <w:rsid w:val="00EA15C4"/>
    <w:rsid w:val="00EA342F"/>
    <w:rsid w:val="00EA5FE8"/>
    <w:rsid w:val="00EB2737"/>
    <w:rsid w:val="00EC01D3"/>
    <w:rsid w:val="00EC3687"/>
    <w:rsid w:val="00EC5892"/>
    <w:rsid w:val="00EC5EA2"/>
    <w:rsid w:val="00EC7620"/>
    <w:rsid w:val="00EE0304"/>
    <w:rsid w:val="00EE2D00"/>
    <w:rsid w:val="00EE35EA"/>
    <w:rsid w:val="00EE603F"/>
    <w:rsid w:val="00EE7AB4"/>
    <w:rsid w:val="00EF01C6"/>
    <w:rsid w:val="00EF2CBD"/>
    <w:rsid w:val="00EF3A13"/>
    <w:rsid w:val="00EF44ED"/>
    <w:rsid w:val="00F01734"/>
    <w:rsid w:val="00F04B87"/>
    <w:rsid w:val="00F05A73"/>
    <w:rsid w:val="00F13A92"/>
    <w:rsid w:val="00F2110C"/>
    <w:rsid w:val="00F24C83"/>
    <w:rsid w:val="00F3305F"/>
    <w:rsid w:val="00F35078"/>
    <w:rsid w:val="00F42051"/>
    <w:rsid w:val="00F42699"/>
    <w:rsid w:val="00F436C0"/>
    <w:rsid w:val="00F55837"/>
    <w:rsid w:val="00F611E7"/>
    <w:rsid w:val="00F63613"/>
    <w:rsid w:val="00F647C4"/>
    <w:rsid w:val="00F826A7"/>
    <w:rsid w:val="00F869B9"/>
    <w:rsid w:val="00F87C6A"/>
    <w:rsid w:val="00F9208B"/>
    <w:rsid w:val="00F966F9"/>
    <w:rsid w:val="00F9680D"/>
    <w:rsid w:val="00F97B84"/>
    <w:rsid w:val="00FA31FF"/>
    <w:rsid w:val="00FB307E"/>
    <w:rsid w:val="00FB399D"/>
    <w:rsid w:val="00FC1FA0"/>
    <w:rsid w:val="00FC2E0C"/>
    <w:rsid w:val="00FD2451"/>
    <w:rsid w:val="00FD3087"/>
    <w:rsid w:val="00FD5CE6"/>
    <w:rsid w:val="00FD743B"/>
    <w:rsid w:val="00FE1BAB"/>
    <w:rsid w:val="00FE2532"/>
    <w:rsid w:val="00FE64FD"/>
    <w:rsid w:val="00FE7963"/>
    <w:rsid w:val="00FF6D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F506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FE79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odstawowy">
    <w:name w:val="Body Text"/>
    <w:basedOn w:val="Normalny"/>
    <w:link w:val="TekstpodstawowyZnak"/>
    <w:rsid w:val="00885616"/>
    <w:pPr>
      <w:suppressAutoHyphens/>
      <w:spacing w:after="0" w:line="240" w:lineRule="auto"/>
      <w:jc w:val="both"/>
    </w:pPr>
    <w:rPr>
      <w:rFonts w:ascii="Arial" w:eastAsia="Times New Roman" w:hAnsi="Arial" w:cs="Arial Narrow"/>
      <w:sz w:val="18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885616"/>
    <w:rPr>
      <w:rFonts w:ascii="Arial" w:eastAsia="Times New Roman" w:hAnsi="Arial" w:cs="Arial Narrow"/>
      <w:sz w:val="18"/>
      <w:szCs w:val="20"/>
      <w:lang w:eastAsia="ar-SA"/>
    </w:rPr>
  </w:style>
  <w:style w:type="paragraph" w:styleId="Akapitzlist">
    <w:name w:val="List Paragraph"/>
    <w:basedOn w:val="Normalny"/>
    <w:uiPriority w:val="34"/>
    <w:qFormat/>
    <w:rsid w:val="00A94330"/>
    <w:pPr>
      <w:suppressAutoHyphens/>
      <w:spacing w:after="0" w:line="240" w:lineRule="auto"/>
      <w:ind w:left="708"/>
    </w:pPr>
    <w:rPr>
      <w:rFonts w:ascii="Arial" w:eastAsia="Times New Roman" w:hAnsi="Arial" w:cs="Arial Narrow"/>
      <w:sz w:val="18"/>
      <w:szCs w:val="20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F47E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F47E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F47EF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D01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D01CE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A0156"/>
    <w:pPr>
      <w:suppressAutoHyphens/>
      <w:spacing w:after="0" w:line="240" w:lineRule="auto"/>
      <w:jc w:val="both"/>
      <w:textAlignment w:val="baseline"/>
    </w:pPr>
    <w:rPr>
      <w:rFonts w:ascii="Times New Roman" w:eastAsia="Arial" w:hAnsi="Times New Roman" w:cs="Times New Roman"/>
      <w:spacing w:val="-2"/>
      <w:kern w:val="1"/>
      <w:sz w:val="24"/>
      <w:szCs w:val="20"/>
      <w:lang w:eastAsia="ar-SA"/>
    </w:rPr>
  </w:style>
  <w:style w:type="paragraph" w:styleId="Nagwek">
    <w:name w:val="header"/>
    <w:basedOn w:val="Normalny"/>
    <w:link w:val="NagwekZnak"/>
    <w:uiPriority w:val="99"/>
    <w:semiHidden/>
    <w:unhideWhenUsed/>
    <w:rsid w:val="003D10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3D109C"/>
  </w:style>
  <w:style w:type="paragraph" w:styleId="Stopka">
    <w:name w:val="footer"/>
    <w:basedOn w:val="Normalny"/>
    <w:link w:val="StopkaZnak"/>
    <w:uiPriority w:val="99"/>
    <w:semiHidden/>
    <w:unhideWhenUsed/>
    <w:rsid w:val="003D10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3D109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066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5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042EDA-A36F-4647-9DC2-D705CA1B7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1101</Words>
  <Characters>6606</Characters>
  <Application>Microsoft Office Word</Application>
  <DocSecurity>0</DocSecurity>
  <Lines>55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2026-04-13T11:04:00Z</cp:lastPrinted>
  <dcterms:created xsi:type="dcterms:W3CDTF">2026-04-13T11:08:00Z</dcterms:created>
  <dcterms:modified xsi:type="dcterms:W3CDTF">2026-04-13T11:08:00Z</dcterms:modified>
</cp:coreProperties>
</file>